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5"/>
        <w:gridCol w:w="389"/>
        <w:gridCol w:w="603"/>
        <w:gridCol w:w="142"/>
        <w:gridCol w:w="425"/>
        <w:gridCol w:w="1383"/>
        <w:gridCol w:w="50"/>
        <w:gridCol w:w="1402"/>
        <w:gridCol w:w="391"/>
        <w:gridCol w:w="1310"/>
        <w:gridCol w:w="249"/>
        <w:gridCol w:w="2268"/>
        <w:gridCol w:w="1310"/>
        <w:gridCol w:w="303"/>
        <w:gridCol w:w="23"/>
        <w:gridCol w:w="980"/>
        <w:gridCol w:w="821"/>
        <w:gridCol w:w="1134"/>
      </w:tblGrid>
      <w:tr w:rsidR="00780C3A" w:rsidRPr="007757B2" w14:paraId="110F8340" w14:textId="77777777" w:rsidTr="00F11FB3">
        <w:trPr>
          <w:trHeight w:val="653"/>
        </w:trPr>
        <w:tc>
          <w:tcPr>
            <w:tcW w:w="3403" w:type="dxa"/>
            <w:gridSpan w:val="6"/>
            <w:shd w:val="clear" w:color="auto" w:fill="F2F2F2" w:themeFill="background1" w:themeFillShade="F2"/>
            <w:vAlign w:val="center"/>
          </w:tcPr>
          <w:p w14:paraId="592DDA30" w14:textId="77777777" w:rsidR="00780C3A" w:rsidRPr="00A00225" w:rsidRDefault="00780C3A" w:rsidP="00F234E1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>Nama Mata Kuliah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4F184777" w14:textId="77777777" w:rsidR="00780C3A" w:rsidRPr="007757B2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>Kode Mata Kuliah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17A8CE0" w14:textId="77777777" w:rsidR="00780C3A" w:rsidRPr="00A00225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Rumpun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7757B2">
              <w:rPr>
                <w:rFonts w:eastAsia="Times New Roman"/>
                <w:b/>
                <w:color w:val="000000"/>
              </w:rPr>
              <w:t>Mata Kuliah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  <w:vAlign w:val="center"/>
          </w:tcPr>
          <w:p w14:paraId="057B55C1" w14:textId="77777777" w:rsidR="00780C3A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679581A3" w14:textId="77777777" w:rsidR="00780C3A" w:rsidRPr="007757B2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7757B2">
              <w:rPr>
                <w:rFonts w:eastAsia="Times New Roman"/>
                <w:b/>
                <w:color w:val="000000"/>
              </w:rPr>
              <w:t>Bobot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gramStart"/>
            <w:r w:rsidRPr="007757B2">
              <w:rPr>
                <w:rFonts w:eastAsia="Times New Roman"/>
                <w:b/>
                <w:color w:val="000000"/>
              </w:rPr>
              <w:t xml:space="preserve">( </w:t>
            </w:r>
            <w:r>
              <w:rPr>
                <w:rFonts w:eastAsia="Times New Roman"/>
                <w:b/>
                <w:color w:val="000000"/>
                <w:lang w:val="en-ID"/>
              </w:rPr>
              <w:t>3</w:t>
            </w:r>
            <w:proofErr w:type="gram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sks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>)</w:t>
            </w:r>
          </w:p>
          <w:p w14:paraId="6D9B30B7" w14:textId="77777777" w:rsidR="00780C3A" w:rsidRPr="007757B2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06" w:type="dxa"/>
            <w:gridSpan w:val="3"/>
            <w:shd w:val="clear" w:color="auto" w:fill="F2F2F2" w:themeFill="background1" w:themeFillShade="F2"/>
          </w:tcPr>
          <w:p w14:paraId="75A8C8E6" w14:textId="77777777" w:rsidR="00780C3A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67301976" w14:textId="77777777" w:rsidR="00780C3A" w:rsidRPr="00281BEB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>Semeste</w:t>
            </w:r>
            <w:r>
              <w:rPr>
                <w:rFonts w:eastAsia="Times New Roman"/>
                <w:b/>
                <w:color w:val="000000"/>
              </w:rPr>
              <w:t>r</w:t>
            </w:r>
          </w:p>
        </w:tc>
        <w:tc>
          <w:tcPr>
            <w:tcW w:w="1955" w:type="dxa"/>
            <w:gridSpan w:val="2"/>
            <w:shd w:val="clear" w:color="auto" w:fill="F2F2F2" w:themeFill="background1" w:themeFillShade="F2"/>
          </w:tcPr>
          <w:p w14:paraId="3B4DB216" w14:textId="77777777" w:rsidR="00780C3A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2EB5D740" w14:textId="77777777" w:rsidR="00780C3A" w:rsidRPr="00A96D59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7757B2">
              <w:rPr>
                <w:rFonts w:eastAsia="Times New Roman"/>
                <w:b/>
                <w:color w:val="000000"/>
              </w:rPr>
              <w:t>Tgl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Penyusunan</w:t>
            </w:r>
            <w:proofErr w:type="spellEnd"/>
          </w:p>
        </w:tc>
      </w:tr>
      <w:tr w:rsidR="00780C3A" w:rsidRPr="007757B2" w14:paraId="2DB80F5E" w14:textId="77777777" w:rsidTr="00F11FB3">
        <w:trPr>
          <w:trHeight w:val="665"/>
        </w:trPr>
        <w:tc>
          <w:tcPr>
            <w:tcW w:w="3403" w:type="dxa"/>
            <w:gridSpan w:val="6"/>
            <w:shd w:val="clear" w:color="auto" w:fill="auto"/>
            <w:vAlign w:val="center"/>
          </w:tcPr>
          <w:p w14:paraId="1B2AEF4A" w14:textId="77777777" w:rsidR="00780C3A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Perancangan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I</w:t>
            </w:r>
            <w:r w:rsidR="00043821">
              <w:rPr>
                <w:rFonts w:eastAsia="Times New Roman"/>
                <w:b/>
                <w:color w:val="000000"/>
              </w:rPr>
              <w:t>n</w:t>
            </w:r>
            <w:r>
              <w:rPr>
                <w:rFonts w:eastAsia="Times New Roman"/>
                <w:b/>
                <w:color w:val="000000"/>
              </w:rPr>
              <w:t>stalasi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Listrik</w:t>
            </w:r>
          </w:p>
        </w:tc>
        <w:tc>
          <w:tcPr>
            <w:tcW w:w="2835" w:type="dxa"/>
            <w:gridSpan w:val="3"/>
            <w:vAlign w:val="center"/>
          </w:tcPr>
          <w:p w14:paraId="592AB6D5" w14:textId="77777777" w:rsidR="00780C3A" w:rsidRPr="00281BEB" w:rsidRDefault="00043821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3821">
              <w:rPr>
                <w:rFonts w:eastAsia="Times New Roman"/>
                <w:b/>
                <w:bCs/>
                <w:color w:val="000000"/>
              </w:rPr>
              <w:t>TRILMKB103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B4F81F" w14:textId="77777777" w:rsidR="00780C3A" w:rsidRPr="00281BEB" w:rsidRDefault="00941C0C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Keahlian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Berkarya</w:t>
            </w:r>
            <w:proofErr w:type="spellEnd"/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79FA8EE" w14:textId="77777777" w:rsidR="00780C3A" w:rsidRPr="007757B2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 xml:space="preserve">(Teori = </w:t>
            </w:r>
            <w:r>
              <w:rPr>
                <w:rFonts w:eastAsia="Times New Roman"/>
                <w:b/>
                <w:color w:val="000000"/>
                <w:lang w:val="en-ID"/>
              </w:rPr>
              <w:t>1 SKS</w:t>
            </w:r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Praktek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= </w:t>
            </w:r>
            <w:r>
              <w:rPr>
                <w:rFonts w:eastAsia="Times New Roman"/>
                <w:b/>
                <w:color w:val="000000"/>
                <w:lang w:val="en-ID"/>
              </w:rPr>
              <w:t xml:space="preserve">2 </w:t>
            </w:r>
            <w:proofErr w:type="gramStart"/>
            <w:r>
              <w:rPr>
                <w:rFonts w:eastAsia="Times New Roman"/>
                <w:b/>
                <w:color w:val="000000"/>
                <w:lang w:val="en-ID"/>
              </w:rPr>
              <w:t>SKS )</w:t>
            </w:r>
            <w:proofErr w:type="gramEnd"/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4320B356" w14:textId="77777777" w:rsidR="00780C3A" w:rsidRPr="00281BEB" w:rsidRDefault="00A01DB6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( Satu</w:t>
            </w:r>
            <w:proofErr w:type="gramEnd"/>
            <w:r w:rsidR="00780C3A">
              <w:rPr>
                <w:rFonts w:eastAsia="Times New Roman"/>
                <w:b/>
                <w:bCs/>
                <w:color w:val="000000"/>
              </w:rPr>
              <w:t xml:space="preserve"> )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588CD444" w14:textId="77777777" w:rsidR="00780C3A" w:rsidRPr="00281BEB" w:rsidRDefault="00043821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</w:t>
            </w:r>
            <w:r w:rsidR="00780C3A">
              <w:rPr>
                <w:rFonts w:eastAsia="Times New Roman"/>
                <w:b/>
                <w:bCs/>
                <w:color w:val="000000"/>
              </w:rPr>
              <w:t xml:space="preserve"> Maret 2021</w:t>
            </w:r>
          </w:p>
        </w:tc>
      </w:tr>
      <w:tr w:rsidR="00780C3A" w:rsidRPr="007757B2" w14:paraId="7031BAF2" w14:textId="77777777" w:rsidTr="00F11FB3">
        <w:trPr>
          <w:trHeight w:val="690"/>
        </w:trPr>
        <w:tc>
          <w:tcPr>
            <w:tcW w:w="3403" w:type="dxa"/>
            <w:gridSpan w:val="6"/>
            <w:vMerge w:val="restart"/>
            <w:shd w:val="clear" w:color="auto" w:fill="auto"/>
            <w:vAlign w:val="center"/>
          </w:tcPr>
          <w:p w14:paraId="09325AC0" w14:textId="77777777" w:rsidR="00580A0C" w:rsidRDefault="00580A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6BD023CE" w14:textId="77777777" w:rsidR="00F11FB3" w:rsidRPr="00D806F8" w:rsidRDefault="007E49B4" w:rsidP="00F11FB3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</w:rPr>
              <w:t>O</w:t>
            </w:r>
            <w:r w:rsidR="00F11FB3" w:rsidRPr="004B0D49">
              <w:rPr>
                <w:rFonts w:eastAsia="Times New Roman"/>
                <w:b/>
              </w:rPr>
              <w:t>torisasi</w:t>
            </w:r>
            <w:proofErr w:type="spellEnd"/>
            <w:r w:rsidR="00F11FB3">
              <w:rPr>
                <w:rFonts w:eastAsia="Times New Roman"/>
                <w:b/>
              </w:rPr>
              <w:t>,</w:t>
            </w:r>
            <w:r w:rsidR="00F11FB3">
              <w:rPr>
                <w:b/>
                <w:noProof/>
              </w:rPr>
              <w:drawing>
                <wp:anchor distT="0" distB="0" distL="114300" distR="114300" simplePos="0" relativeHeight="251658752" behindDoc="1" locked="0" layoutInCell="1" allowOverlap="1" wp14:anchorId="0926F00F" wp14:editId="35D41763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85725</wp:posOffset>
                  </wp:positionV>
                  <wp:extent cx="1267460" cy="1015365"/>
                  <wp:effectExtent l="0" t="0" r="8890" b="0"/>
                  <wp:wrapNone/>
                  <wp:docPr id="1" name="Picture 1" descr="Description: C:\Users\ANDRI\Downloads\WhatsApp Image 2020-08-18 at 11.15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16" descr="Description: C:\Users\ANDRI\Downloads\WhatsApp Image 2020-08-18 at 11.15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FA8E8C" w14:textId="77777777" w:rsidR="00F11FB3" w:rsidRPr="00D806F8" w:rsidRDefault="00F11FB3" w:rsidP="00F11FB3">
            <w:pPr>
              <w:jc w:val="center"/>
              <w:rPr>
                <w:b/>
                <w:color w:val="000000"/>
              </w:rPr>
            </w:pPr>
          </w:p>
          <w:p w14:paraId="693B5C4F" w14:textId="77777777" w:rsidR="00F11FB3" w:rsidRPr="00D806F8" w:rsidRDefault="00F11FB3" w:rsidP="00F11FB3">
            <w:pPr>
              <w:jc w:val="center"/>
              <w:rPr>
                <w:b/>
                <w:color w:val="000000"/>
              </w:rPr>
            </w:pPr>
          </w:p>
          <w:p w14:paraId="25513F88" w14:textId="77777777" w:rsidR="00F11FB3" w:rsidRPr="00D806F8" w:rsidRDefault="00F11FB3" w:rsidP="00F11FB3">
            <w:pPr>
              <w:tabs>
                <w:tab w:val="left" w:pos="1050"/>
              </w:tabs>
              <w:jc w:val="center"/>
              <w:rPr>
                <w:b/>
                <w:color w:val="000000"/>
              </w:rPr>
            </w:pPr>
          </w:p>
          <w:p w14:paraId="38FF0F69" w14:textId="77777777" w:rsidR="00F11FB3" w:rsidRPr="00D806F8" w:rsidRDefault="00F11FB3" w:rsidP="00F11FB3">
            <w:pPr>
              <w:jc w:val="center"/>
              <w:rPr>
                <w:b/>
                <w:color w:val="000000"/>
              </w:rPr>
            </w:pPr>
          </w:p>
          <w:p w14:paraId="2BFF022B" w14:textId="77777777" w:rsidR="00F11FB3" w:rsidRDefault="00F11FB3" w:rsidP="00F11FB3">
            <w:pPr>
              <w:jc w:val="center"/>
              <w:rPr>
                <w:b/>
                <w:color w:val="000000"/>
              </w:rPr>
            </w:pPr>
          </w:p>
          <w:p w14:paraId="7102E8FC" w14:textId="77777777" w:rsidR="00F11FB3" w:rsidRPr="00F4753D" w:rsidRDefault="00F11FB3" w:rsidP="00F11FB3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u w:val="single"/>
                <w:lang w:val="en-ID"/>
              </w:rPr>
            </w:pPr>
            <w:r w:rsidRPr="00F4753D">
              <w:rPr>
                <w:rFonts w:eastAsia="Times New Roman"/>
                <w:b/>
                <w:color w:val="000000"/>
                <w:u w:val="single"/>
                <w:lang w:val="en-ID"/>
              </w:rPr>
              <w:t xml:space="preserve">Nobert </w:t>
            </w:r>
            <w:proofErr w:type="spellStart"/>
            <w:r w:rsidRPr="00F4753D">
              <w:rPr>
                <w:rFonts w:eastAsia="Times New Roman"/>
                <w:b/>
                <w:color w:val="000000"/>
                <w:u w:val="single"/>
                <w:lang w:val="en-ID"/>
              </w:rPr>
              <w:t>Sitorus</w:t>
            </w:r>
            <w:proofErr w:type="spellEnd"/>
            <w:r w:rsidRPr="00F4753D">
              <w:rPr>
                <w:rFonts w:eastAsia="Times New Roman"/>
                <w:b/>
                <w:color w:val="000000"/>
                <w:u w:val="single"/>
                <w:lang w:val="en-ID"/>
              </w:rPr>
              <w:t xml:space="preserve">, </w:t>
            </w:r>
            <w:proofErr w:type="gramStart"/>
            <w:r w:rsidRPr="00F4753D">
              <w:rPr>
                <w:rFonts w:eastAsia="Times New Roman"/>
                <w:b/>
                <w:color w:val="000000"/>
                <w:u w:val="single"/>
                <w:lang w:val="en-ID"/>
              </w:rPr>
              <w:t>S.T.,M.T.</w:t>
            </w:r>
            <w:proofErr w:type="gramEnd"/>
          </w:p>
          <w:p w14:paraId="17B102B0" w14:textId="77777777" w:rsidR="00780C3A" w:rsidRPr="00C94CFD" w:rsidRDefault="00F11FB3" w:rsidP="00F11FB3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lang w:val="en-ID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ID"/>
              </w:rPr>
              <w:t>Ketua</w:t>
            </w:r>
            <w:proofErr w:type="spellEnd"/>
            <w:r>
              <w:rPr>
                <w:rFonts w:eastAsia="Times New Roman"/>
                <w:b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lang w:val="en-ID"/>
              </w:rPr>
              <w:t>Jurusan</w:t>
            </w:r>
            <w:proofErr w:type="spellEnd"/>
            <w:r>
              <w:rPr>
                <w:rFonts w:eastAsia="Times New Roman"/>
                <w:b/>
                <w:color w:val="000000"/>
                <w:lang w:val="en-ID"/>
              </w:rPr>
              <w:t xml:space="preserve"> Teknik </w:t>
            </w:r>
            <w:proofErr w:type="spellStart"/>
            <w:r>
              <w:rPr>
                <w:rFonts w:eastAsia="Times New Roman"/>
                <w:b/>
                <w:color w:val="000000"/>
                <w:lang w:val="en-ID"/>
              </w:rPr>
              <w:t>Elektro</w:t>
            </w:r>
            <w:proofErr w:type="spellEnd"/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7CC0C637" w14:textId="77777777" w:rsidR="00780C3A" w:rsidRPr="007757B2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 xml:space="preserve">Nama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Koordinator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Pengembang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RPS</w:t>
            </w:r>
          </w:p>
        </w:tc>
        <w:tc>
          <w:tcPr>
            <w:tcW w:w="5854" w:type="dxa"/>
            <w:gridSpan w:val="7"/>
            <w:shd w:val="clear" w:color="auto" w:fill="F2F2F2" w:themeFill="background1" w:themeFillShade="F2"/>
            <w:vAlign w:val="center"/>
          </w:tcPr>
          <w:p w14:paraId="0A813999" w14:textId="77777777" w:rsidR="00780C3A" w:rsidRPr="007757B2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7757B2">
              <w:rPr>
                <w:rFonts w:eastAsia="Times New Roman"/>
                <w:b/>
                <w:color w:val="000000"/>
              </w:rPr>
              <w:t>Koordinator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Bidang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Keahlian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(Jika Ada)</w:t>
            </w:r>
          </w:p>
        </w:tc>
        <w:tc>
          <w:tcPr>
            <w:tcW w:w="2935" w:type="dxa"/>
            <w:gridSpan w:val="3"/>
            <w:shd w:val="clear" w:color="auto" w:fill="F2F2F2" w:themeFill="background1" w:themeFillShade="F2"/>
            <w:vAlign w:val="center"/>
          </w:tcPr>
          <w:p w14:paraId="1A8B61C0" w14:textId="77777777" w:rsidR="00780C3A" w:rsidRPr="007757B2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>Ka PRODI</w:t>
            </w:r>
          </w:p>
        </w:tc>
      </w:tr>
      <w:tr w:rsidR="00780C3A" w:rsidRPr="007757B2" w14:paraId="18F161C1" w14:textId="77777777" w:rsidTr="00F11FB3">
        <w:trPr>
          <w:trHeight w:val="570"/>
        </w:trPr>
        <w:tc>
          <w:tcPr>
            <w:tcW w:w="3403" w:type="dxa"/>
            <w:gridSpan w:val="6"/>
            <w:vMerge/>
            <w:shd w:val="clear" w:color="auto" w:fill="auto"/>
          </w:tcPr>
          <w:p w14:paraId="3EDDB898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F8199" w14:textId="77777777" w:rsidR="00E30E21" w:rsidRDefault="00580A0C" w:rsidP="00580A0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49203B0" wp14:editId="10A43ECC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50800</wp:posOffset>
                  </wp:positionV>
                  <wp:extent cx="1267460" cy="1015365"/>
                  <wp:effectExtent l="0" t="0" r="8890" b="0"/>
                  <wp:wrapNone/>
                  <wp:docPr id="20" name="Picture 33016" descr="C:\Users\ANDRI\Downloads\WhatsApp Image 2020-08-18 at 11.15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16" descr="C:\Users\ANDRI\Downloads\WhatsApp Image 2020-08-18 at 11.15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1BB761" w14:textId="77777777" w:rsidR="00580A0C" w:rsidRDefault="00580A0C" w:rsidP="0015515F">
            <w:pPr>
              <w:rPr>
                <w:b/>
              </w:rPr>
            </w:pPr>
          </w:p>
          <w:p w14:paraId="1D56D430" w14:textId="77777777" w:rsidR="00580A0C" w:rsidRDefault="00580A0C" w:rsidP="0015515F">
            <w:pPr>
              <w:rPr>
                <w:b/>
              </w:rPr>
            </w:pPr>
          </w:p>
          <w:p w14:paraId="27170803" w14:textId="77777777" w:rsidR="00580A0C" w:rsidRDefault="00580A0C" w:rsidP="0015515F">
            <w:pPr>
              <w:rPr>
                <w:b/>
              </w:rPr>
            </w:pPr>
          </w:p>
          <w:p w14:paraId="399B1503" w14:textId="77777777" w:rsidR="00580A0C" w:rsidRDefault="00580A0C" w:rsidP="0015515F">
            <w:pPr>
              <w:rPr>
                <w:b/>
              </w:rPr>
            </w:pPr>
          </w:p>
          <w:p w14:paraId="0D81D73B" w14:textId="77777777" w:rsidR="00580A0C" w:rsidRDefault="00580A0C" w:rsidP="0015515F">
            <w:pPr>
              <w:rPr>
                <w:b/>
              </w:rPr>
            </w:pPr>
          </w:p>
          <w:p w14:paraId="492A9C51" w14:textId="77777777" w:rsidR="0015515F" w:rsidRDefault="0015515F" w:rsidP="0015515F">
            <w:pPr>
              <w:rPr>
                <w:b/>
              </w:rPr>
            </w:pPr>
            <w:r>
              <w:rPr>
                <w:b/>
              </w:rPr>
              <w:t xml:space="preserve">Nobert </w:t>
            </w:r>
            <w:proofErr w:type="spellStart"/>
            <w:proofErr w:type="gramStart"/>
            <w:r>
              <w:rPr>
                <w:b/>
              </w:rPr>
              <w:t>Sitorus,S.T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, M.T.</w:t>
            </w:r>
          </w:p>
          <w:p w14:paraId="02BBBDE0" w14:textId="77777777" w:rsidR="00780C3A" w:rsidRPr="00C94CFD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lang w:val="en-ID"/>
              </w:rPr>
            </w:pPr>
          </w:p>
        </w:tc>
        <w:tc>
          <w:tcPr>
            <w:tcW w:w="585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FE3CF" w14:textId="77777777" w:rsidR="00580A0C" w:rsidRDefault="00580A0C" w:rsidP="00580A0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0809D302" wp14:editId="7BF09E5C">
                  <wp:simplePos x="0" y="0"/>
                  <wp:positionH relativeFrom="column">
                    <wp:posOffset>1363980</wp:posOffset>
                  </wp:positionH>
                  <wp:positionV relativeFrom="paragraph">
                    <wp:posOffset>106680</wp:posOffset>
                  </wp:positionV>
                  <wp:extent cx="1267460" cy="1015365"/>
                  <wp:effectExtent l="0" t="0" r="8890" b="0"/>
                  <wp:wrapNone/>
                  <wp:docPr id="19" name="Picture 33016" descr="C:\Users\ANDRI\Downloads\WhatsApp Image 2020-08-18 at 11.15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16" descr="C:\Users\ANDRI\Downloads\WhatsApp Image 2020-08-18 at 11.15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836734" w14:textId="77777777" w:rsidR="00580A0C" w:rsidRDefault="00580A0C" w:rsidP="00580A0C">
            <w:pPr>
              <w:jc w:val="center"/>
              <w:rPr>
                <w:b/>
              </w:rPr>
            </w:pPr>
          </w:p>
          <w:p w14:paraId="3E1AE8C4" w14:textId="77777777" w:rsidR="00580A0C" w:rsidRDefault="00580A0C" w:rsidP="00580A0C">
            <w:pPr>
              <w:jc w:val="center"/>
              <w:rPr>
                <w:b/>
              </w:rPr>
            </w:pPr>
          </w:p>
          <w:p w14:paraId="29608DDB" w14:textId="77777777" w:rsidR="00580A0C" w:rsidRDefault="00580A0C" w:rsidP="00580A0C">
            <w:pPr>
              <w:jc w:val="center"/>
              <w:rPr>
                <w:b/>
              </w:rPr>
            </w:pPr>
          </w:p>
          <w:p w14:paraId="782EDE8D" w14:textId="77777777" w:rsidR="00580A0C" w:rsidRDefault="00580A0C" w:rsidP="00580A0C">
            <w:pPr>
              <w:jc w:val="center"/>
              <w:rPr>
                <w:b/>
              </w:rPr>
            </w:pPr>
          </w:p>
          <w:p w14:paraId="391CB8D1" w14:textId="77777777" w:rsidR="00580A0C" w:rsidRDefault="00580A0C" w:rsidP="00580A0C">
            <w:pPr>
              <w:jc w:val="center"/>
              <w:rPr>
                <w:b/>
              </w:rPr>
            </w:pPr>
          </w:p>
          <w:p w14:paraId="1DEAEB7E" w14:textId="77777777" w:rsidR="00780C3A" w:rsidRDefault="00580A0C" w:rsidP="00580A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b/>
              </w:rPr>
              <w:t xml:space="preserve">Nobert </w:t>
            </w:r>
            <w:proofErr w:type="spellStart"/>
            <w:proofErr w:type="gramStart"/>
            <w:r>
              <w:rPr>
                <w:b/>
              </w:rPr>
              <w:t>Sitorus,S.T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, M.T.</w:t>
            </w:r>
          </w:p>
          <w:p w14:paraId="5858F1C6" w14:textId="77777777" w:rsidR="00580A0C" w:rsidRPr="007757B2" w:rsidRDefault="00580A0C" w:rsidP="0035149D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37FFA" w14:textId="77777777" w:rsidR="00780C3A" w:rsidRPr="00C94CFD" w:rsidRDefault="00780C3A" w:rsidP="0035149D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lang w:val="en-ID"/>
              </w:rPr>
            </w:pPr>
          </w:p>
        </w:tc>
      </w:tr>
      <w:tr w:rsidR="00780C3A" w:rsidRPr="007757B2" w14:paraId="214CA598" w14:textId="77777777" w:rsidTr="00F234E1">
        <w:tc>
          <w:tcPr>
            <w:tcW w:w="1844" w:type="dxa"/>
            <w:gridSpan w:val="2"/>
            <w:vMerge w:val="restart"/>
            <w:shd w:val="clear" w:color="auto" w:fill="auto"/>
          </w:tcPr>
          <w:p w14:paraId="7F3FEAF9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 w:rsidRPr="007757B2">
              <w:rPr>
                <w:rFonts w:eastAsia="Times New Roman"/>
                <w:b/>
                <w:color w:val="000000"/>
              </w:rPr>
              <w:t>Capaian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Pembelajaran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(CP)</w:t>
            </w:r>
          </w:p>
        </w:tc>
        <w:tc>
          <w:tcPr>
            <w:tcW w:w="13183" w:type="dxa"/>
            <w:gridSpan w:val="17"/>
            <w:tcBorders>
              <w:bottom w:val="outset" w:sz="4" w:space="0" w:color="auto"/>
            </w:tcBorders>
            <w:shd w:val="clear" w:color="auto" w:fill="F2F2F2" w:themeFill="background1" w:themeFillShade="F2"/>
          </w:tcPr>
          <w:p w14:paraId="522645B2" w14:textId="77777777" w:rsidR="00780C3A" w:rsidRPr="007757B2" w:rsidRDefault="00780C3A" w:rsidP="0035149D">
            <w:pPr>
              <w:tabs>
                <w:tab w:val="left" w:pos="1806"/>
              </w:tabs>
              <w:autoSpaceDE w:val="0"/>
              <w:autoSpaceDN w:val="0"/>
              <w:rPr>
                <w:rFonts w:eastAsia="Times New Roman"/>
                <w:b/>
                <w:color w:val="000000"/>
                <w:lang w:eastAsia="id-ID"/>
              </w:rPr>
            </w:pPr>
            <w:r w:rsidRPr="007757B2">
              <w:rPr>
                <w:rFonts w:eastAsia="Times New Roman"/>
                <w:b/>
                <w:color w:val="000000"/>
                <w:lang w:eastAsia="id-ID"/>
              </w:rPr>
              <w:t>CPL-</w:t>
            </w:r>
            <w:proofErr w:type="gramStart"/>
            <w:r w:rsidRPr="007757B2">
              <w:rPr>
                <w:rFonts w:eastAsia="Times New Roman"/>
                <w:b/>
                <w:color w:val="000000"/>
                <w:lang w:eastAsia="id-ID"/>
              </w:rPr>
              <w:t>PRODI  (</w:t>
            </w:r>
            <w:proofErr w:type="spellStart"/>
            <w:proofErr w:type="gramEnd"/>
            <w:r w:rsidRPr="007757B2">
              <w:rPr>
                <w:rFonts w:eastAsia="Times New Roman"/>
                <w:b/>
                <w:color w:val="000000"/>
                <w:lang w:eastAsia="id-ID"/>
              </w:rPr>
              <w:t>Capaian</w:t>
            </w:r>
            <w:proofErr w:type="spellEnd"/>
            <w:r w:rsidRPr="007757B2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  <w:lang w:eastAsia="id-ID"/>
              </w:rPr>
              <w:t>Pembelajaran</w:t>
            </w:r>
            <w:proofErr w:type="spellEnd"/>
            <w:r w:rsidRPr="007757B2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  <w:lang w:eastAsia="id-ID"/>
              </w:rPr>
              <w:t>Lulusan</w:t>
            </w:r>
            <w:proofErr w:type="spellEnd"/>
            <w:r w:rsidRPr="007757B2">
              <w:rPr>
                <w:rFonts w:eastAsia="Times New Roman"/>
                <w:b/>
                <w:color w:val="000000"/>
                <w:lang w:eastAsia="id-ID"/>
              </w:rPr>
              <w:t xml:space="preserve"> Program Studi) Yang </w:t>
            </w:r>
            <w:proofErr w:type="spellStart"/>
            <w:r w:rsidRPr="007757B2">
              <w:rPr>
                <w:rFonts w:eastAsia="Times New Roman"/>
                <w:b/>
                <w:color w:val="000000"/>
                <w:lang w:eastAsia="id-ID"/>
              </w:rPr>
              <w:t>Dibebankan</w:t>
            </w:r>
            <w:proofErr w:type="spellEnd"/>
            <w:r w:rsidRPr="007757B2">
              <w:rPr>
                <w:rFonts w:eastAsia="Times New Roman"/>
                <w:b/>
                <w:color w:val="000000"/>
                <w:lang w:eastAsia="id-ID"/>
              </w:rPr>
              <w:t xml:space="preserve"> Pada Mata Kuliah     </w:t>
            </w:r>
          </w:p>
        </w:tc>
      </w:tr>
      <w:tr w:rsidR="00780C3A" w:rsidRPr="007757B2" w14:paraId="1C2E100B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1479693A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/>
              <w:bottom w:val="single" w:sz="4" w:space="0" w:color="auto"/>
            </w:tcBorders>
            <w:shd w:val="clear" w:color="auto" w:fill="auto"/>
          </w:tcPr>
          <w:p w14:paraId="10C6819B" w14:textId="77777777" w:rsidR="00780C3A" w:rsidRPr="007757B2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 w:rsidRPr="007757B2">
              <w:rPr>
                <w:rFonts w:eastAsia="Times New Roman"/>
                <w:lang w:eastAsia="id-ID"/>
              </w:rPr>
              <w:t>S1</w:t>
            </w:r>
          </w:p>
          <w:p w14:paraId="2A66DF3E" w14:textId="77777777" w:rsidR="00780C3A" w:rsidRPr="007757B2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 w:rsidRPr="007757B2">
              <w:rPr>
                <w:rFonts w:eastAsia="Times New Roman"/>
                <w:lang w:eastAsia="id-ID"/>
              </w:rPr>
              <w:t>S2</w:t>
            </w:r>
          </w:p>
          <w:p w14:paraId="478F0F63" w14:textId="77777777" w:rsidR="00780C3A" w:rsidRPr="007757B2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 w:rsidRPr="007757B2">
              <w:rPr>
                <w:rFonts w:eastAsia="Times New Roman"/>
                <w:lang w:eastAsia="id-ID"/>
              </w:rPr>
              <w:t>S9</w:t>
            </w:r>
          </w:p>
        </w:tc>
        <w:tc>
          <w:tcPr>
            <w:tcW w:w="12049" w:type="dxa"/>
            <w:gridSpan w:val="14"/>
            <w:tcBorders>
              <w:top w:val="single" w:sz="8" w:space="0" w:color="FFFFFF"/>
              <w:bottom w:val="single" w:sz="4" w:space="0" w:color="auto"/>
            </w:tcBorders>
            <w:shd w:val="clear" w:color="auto" w:fill="auto"/>
          </w:tcPr>
          <w:p w14:paraId="564E15D7" w14:textId="77777777" w:rsidR="00780C3A" w:rsidRPr="00E85FA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Bertakwa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kepada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Tuhan Yang Maha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Esa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mampu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menunjukkan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sikap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religius</w:t>
            </w:r>
            <w:proofErr w:type="spellEnd"/>
          </w:p>
          <w:p w14:paraId="0CA8C0E2" w14:textId="77777777" w:rsidR="00780C3A" w:rsidRPr="00E85FA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Menjunjung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tinggi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nilai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kemanusiaan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menjalankan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tugas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berdasarkan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agama moral dan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etika</w:t>
            </w:r>
            <w:proofErr w:type="spellEnd"/>
          </w:p>
          <w:p w14:paraId="40FC6788" w14:textId="77777777" w:rsidR="00780C3A" w:rsidRPr="00E85FA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Menunjukkan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sikap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bertanggungjawab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atas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pekerjaan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bidang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keahliannya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secara</w:t>
            </w:r>
            <w:proofErr w:type="spellEnd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85FAA">
              <w:rPr>
                <w:rFonts w:eastAsia="Times New Roman"/>
                <w:sz w:val="22"/>
                <w:szCs w:val="22"/>
                <w:lang w:eastAsia="id-ID"/>
              </w:rPr>
              <w:t>mandiri</w:t>
            </w:r>
            <w:proofErr w:type="spellEnd"/>
          </w:p>
          <w:p w14:paraId="2E1CA68C" w14:textId="77777777" w:rsidR="00780C3A" w:rsidRPr="00E85FA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sz w:val="14"/>
                <w:szCs w:val="14"/>
                <w:lang w:eastAsia="id-ID"/>
              </w:rPr>
            </w:pPr>
          </w:p>
        </w:tc>
      </w:tr>
      <w:tr w:rsidR="00780C3A" w:rsidRPr="007757B2" w14:paraId="09C8676D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2E2A3EE7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BF3A5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 w:rsidRPr="007757B2">
              <w:rPr>
                <w:rFonts w:eastAsia="Times New Roman"/>
                <w:lang w:eastAsia="id-ID"/>
              </w:rPr>
              <w:t>P</w:t>
            </w:r>
            <w:r>
              <w:rPr>
                <w:rFonts w:eastAsia="Times New Roman"/>
                <w:lang w:eastAsia="id-ID"/>
              </w:rPr>
              <w:t>1</w:t>
            </w:r>
          </w:p>
          <w:p w14:paraId="367EBE9C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</w:p>
          <w:p w14:paraId="37632CF5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</w:p>
          <w:p w14:paraId="72C07503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P4</w:t>
            </w:r>
          </w:p>
          <w:p w14:paraId="5C55F544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</w:p>
          <w:p w14:paraId="68AF113C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</w:p>
          <w:p w14:paraId="1F351B57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P5</w:t>
            </w:r>
          </w:p>
          <w:p w14:paraId="5366ABB3" w14:textId="77777777" w:rsidR="00780C3A" w:rsidRPr="00CB632F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sz w:val="18"/>
                <w:szCs w:val="18"/>
                <w:lang w:eastAsia="id-ID"/>
              </w:rPr>
            </w:pPr>
          </w:p>
          <w:p w14:paraId="24D5DCBA" w14:textId="77777777" w:rsidR="00780C3A" w:rsidRPr="007757B2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P6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19839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proofErr w:type="spellStart"/>
            <w:r w:rsidRPr="00CB632F">
              <w:rPr>
                <w:rFonts w:cs="Calibri"/>
              </w:rPr>
              <w:t>Menguasai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teori</w:t>
            </w:r>
            <w:proofErr w:type="spellEnd"/>
            <w:r w:rsidRPr="00CB632F">
              <w:rPr>
                <w:rFonts w:cs="Calibri"/>
              </w:rPr>
              <w:t xml:space="preserve">, </w:t>
            </w:r>
            <w:proofErr w:type="spellStart"/>
            <w:r w:rsidRPr="00CB632F">
              <w:rPr>
                <w:rFonts w:cs="Calibri"/>
              </w:rPr>
              <w:t>metode</w:t>
            </w:r>
            <w:proofErr w:type="spellEnd"/>
            <w:r w:rsidRPr="00CB632F">
              <w:rPr>
                <w:rFonts w:cs="Calibri"/>
              </w:rPr>
              <w:t xml:space="preserve">, </w:t>
            </w:r>
            <w:proofErr w:type="spellStart"/>
            <w:r w:rsidRPr="00CB632F">
              <w:rPr>
                <w:rFonts w:cs="Calibri"/>
              </w:rPr>
              <w:t>prinsip</w:t>
            </w:r>
            <w:proofErr w:type="spellEnd"/>
            <w:r w:rsidRPr="00CB632F">
              <w:rPr>
                <w:rFonts w:cs="Calibri"/>
              </w:rPr>
              <w:t xml:space="preserve"> dan </w:t>
            </w:r>
            <w:proofErr w:type="spellStart"/>
            <w:r w:rsidRPr="00CB632F">
              <w:rPr>
                <w:rFonts w:cs="Calibri"/>
              </w:rPr>
              <w:t>teknik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perancangan</w:t>
            </w:r>
            <w:proofErr w:type="spellEnd"/>
            <w:r w:rsidRPr="00CB632F">
              <w:rPr>
                <w:rFonts w:cs="Calibri"/>
              </w:rPr>
              <w:t xml:space="preserve">, </w:t>
            </w:r>
            <w:proofErr w:type="spellStart"/>
            <w:r w:rsidRPr="00CB632F">
              <w:rPr>
                <w:rFonts w:cs="Calibri"/>
              </w:rPr>
              <w:t>struktur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jaringan</w:t>
            </w:r>
            <w:proofErr w:type="spellEnd"/>
            <w:r w:rsidRPr="00CB632F">
              <w:rPr>
                <w:rFonts w:cs="Calibri"/>
              </w:rPr>
              <w:t xml:space="preserve">, Bahan/material yang </w:t>
            </w:r>
            <w:proofErr w:type="spellStart"/>
            <w:r w:rsidRPr="00CB632F">
              <w:rPr>
                <w:rFonts w:cs="Calibri"/>
              </w:rPr>
              <w:t>berhubungan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dengan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struktur-dasar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perencanaan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Rekayasa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Instalasi</w:t>
            </w:r>
            <w:proofErr w:type="spellEnd"/>
            <w:r w:rsidRPr="00CB632F">
              <w:rPr>
                <w:rFonts w:cs="Calibri"/>
              </w:rPr>
              <w:t xml:space="preserve"> Listrik pada </w:t>
            </w:r>
            <w:proofErr w:type="spellStart"/>
            <w:r w:rsidRPr="00CB632F">
              <w:rPr>
                <w:rFonts w:cs="Calibri"/>
              </w:rPr>
              <w:t>pemanfaatan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tenaga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listrik</w:t>
            </w:r>
            <w:proofErr w:type="spellEnd"/>
            <w:r w:rsidRPr="00CB632F">
              <w:rPr>
                <w:rFonts w:cs="Calibri"/>
              </w:rPr>
              <w:t xml:space="preserve"> dan </w:t>
            </w:r>
            <w:proofErr w:type="spellStart"/>
            <w:r w:rsidRPr="00CB632F">
              <w:rPr>
                <w:rFonts w:cs="Calibri"/>
              </w:rPr>
              <w:t>instalasi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sistem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penyimpanan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energi</w:t>
            </w:r>
            <w:proofErr w:type="spellEnd"/>
            <w:r w:rsidRPr="00CB632F">
              <w:rPr>
                <w:rFonts w:cs="Calibri"/>
              </w:rPr>
              <w:t xml:space="preserve"> </w:t>
            </w:r>
            <w:proofErr w:type="spellStart"/>
            <w:r w:rsidRPr="00CB632F">
              <w:rPr>
                <w:rFonts w:cs="Calibri"/>
              </w:rPr>
              <w:t>listrik</w:t>
            </w:r>
            <w:proofErr w:type="spellEnd"/>
          </w:p>
          <w:p w14:paraId="75B99593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proofErr w:type="spellStart"/>
            <w:r w:rsidRPr="00CB632F">
              <w:rPr>
                <w:rFonts w:cs="Calibri"/>
                <w:color w:val="000000"/>
              </w:rPr>
              <w:t>Memiliki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kesadaran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akan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peraturan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yang </w:t>
            </w:r>
            <w:proofErr w:type="spellStart"/>
            <w:r w:rsidRPr="00CB632F">
              <w:rPr>
                <w:rFonts w:cs="Calibri"/>
                <w:color w:val="000000"/>
              </w:rPr>
              <w:t>relevan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, </w:t>
            </w:r>
            <w:proofErr w:type="spellStart"/>
            <w:r w:rsidRPr="00CB632F">
              <w:rPr>
                <w:rFonts w:cs="Calibri"/>
                <w:color w:val="000000"/>
              </w:rPr>
              <w:t>pedoman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teknis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dan </w:t>
            </w:r>
            <w:proofErr w:type="spellStart"/>
            <w:r w:rsidRPr="00CB632F">
              <w:rPr>
                <w:rFonts w:cs="Calibri"/>
                <w:color w:val="000000"/>
              </w:rPr>
              <w:t>standar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untuk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perencanaan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, </w:t>
            </w:r>
            <w:proofErr w:type="spellStart"/>
            <w:r w:rsidRPr="00CB632F">
              <w:rPr>
                <w:rFonts w:cs="Calibri"/>
                <w:color w:val="000000"/>
              </w:rPr>
              <w:t>desain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, </w:t>
            </w:r>
            <w:proofErr w:type="spellStart"/>
            <w:r w:rsidRPr="00CB632F">
              <w:rPr>
                <w:rFonts w:cs="Calibri"/>
                <w:color w:val="000000"/>
              </w:rPr>
              <w:t>konstruksi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, </w:t>
            </w:r>
            <w:proofErr w:type="spellStart"/>
            <w:r w:rsidRPr="00CB632F">
              <w:rPr>
                <w:rFonts w:cs="Calibri"/>
                <w:color w:val="000000"/>
              </w:rPr>
              <w:t>kesehatan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, </w:t>
            </w:r>
            <w:proofErr w:type="spellStart"/>
            <w:r w:rsidRPr="00CB632F">
              <w:rPr>
                <w:rFonts w:cs="Calibri"/>
                <w:color w:val="000000"/>
              </w:rPr>
              <w:t>keselamatan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dan </w:t>
            </w:r>
            <w:proofErr w:type="spellStart"/>
            <w:r w:rsidRPr="00CB632F">
              <w:rPr>
                <w:rFonts w:cs="Calibri"/>
                <w:color w:val="000000"/>
              </w:rPr>
              <w:t>penggunaan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lingkungan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buatan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pada </w:t>
            </w:r>
            <w:proofErr w:type="spellStart"/>
            <w:r w:rsidRPr="00CB632F">
              <w:rPr>
                <w:rFonts w:cs="Calibri"/>
                <w:color w:val="000000"/>
              </w:rPr>
              <w:t>Rekayasa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Instalasi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Listrik </w:t>
            </w:r>
            <w:proofErr w:type="spellStart"/>
            <w:r w:rsidRPr="00CB632F">
              <w:rPr>
                <w:rFonts w:cs="Calibri"/>
                <w:color w:val="000000"/>
              </w:rPr>
              <w:t>khususnya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pemanfaatan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tenaga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listrik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dan </w:t>
            </w:r>
            <w:proofErr w:type="spellStart"/>
            <w:r w:rsidRPr="00CB632F">
              <w:rPr>
                <w:rFonts w:cs="Calibri"/>
                <w:color w:val="000000"/>
              </w:rPr>
              <w:t>instalasi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sistem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penyimpanan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energi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listrik</w:t>
            </w:r>
            <w:proofErr w:type="spellEnd"/>
          </w:p>
          <w:p w14:paraId="6BAC248E" w14:textId="77777777" w:rsidR="00780C3A" w:rsidRPr="00351A6B" w:rsidRDefault="00780C3A" w:rsidP="0035149D">
            <w:pPr>
              <w:rPr>
                <w:rFonts w:cs="Calibri"/>
                <w:color w:val="000000"/>
              </w:rPr>
            </w:pPr>
            <w:proofErr w:type="spellStart"/>
            <w:r w:rsidRPr="00E85FAA">
              <w:rPr>
                <w:sz w:val="22"/>
                <w:szCs w:val="22"/>
              </w:rPr>
              <w:t>Memiliki</w:t>
            </w:r>
            <w:proofErr w:type="spellEnd"/>
            <w:r w:rsidRPr="00E85FAA">
              <w:rPr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sz w:val="22"/>
                <w:szCs w:val="22"/>
              </w:rPr>
              <w:t>pemahaman</w:t>
            </w:r>
            <w:proofErr w:type="spellEnd"/>
            <w:r w:rsidRPr="00E85FAA">
              <w:rPr>
                <w:sz w:val="22"/>
                <w:szCs w:val="22"/>
              </w:rPr>
              <w:t xml:space="preserve"> proses </w:t>
            </w:r>
            <w:proofErr w:type="spellStart"/>
            <w:r w:rsidRPr="00E85FAA">
              <w:rPr>
                <w:sz w:val="22"/>
                <w:szCs w:val="22"/>
              </w:rPr>
              <w:t>desain</w:t>
            </w:r>
            <w:proofErr w:type="spellEnd"/>
            <w:r w:rsidRPr="00E85FAA">
              <w:rPr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sz w:val="22"/>
                <w:szCs w:val="22"/>
              </w:rPr>
              <w:t>teknis</w:t>
            </w:r>
            <w:proofErr w:type="spellEnd"/>
            <w:r w:rsidRPr="00E85FAA">
              <w:rPr>
                <w:sz w:val="22"/>
                <w:szCs w:val="22"/>
              </w:rPr>
              <w:t xml:space="preserve"> dan </w:t>
            </w:r>
            <w:proofErr w:type="spellStart"/>
            <w:r w:rsidRPr="00E85FAA">
              <w:rPr>
                <w:sz w:val="22"/>
                <w:szCs w:val="22"/>
              </w:rPr>
              <w:t>integrasi</w:t>
            </w:r>
            <w:proofErr w:type="spellEnd"/>
            <w:r w:rsidRPr="00E85FAA">
              <w:rPr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sz w:val="22"/>
                <w:szCs w:val="22"/>
              </w:rPr>
              <w:t>struktur</w:t>
            </w:r>
            <w:proofErr w:type="spellEnd"/>
            <w:r w:rsidRPr="00E85FAA">
              <w:rPr>
                <w:sz w:val="22"/>
                <w:szCs w:val="22"/>
              </w:rPr>
              <w:t xml:space="preserve">, </w:t>
            </w:r>
            <w:proofErr w:type="spellStart"/>
            <w:r w:rsidRPr="00E85FAA">
              <w:rPr>
                <w:sz w:val="22"/>
                <w:szCs w:val="22"/>
              </w:rPr>
              <w:t>teknologi</w:t>
            </w:r>
            <w:proofErr w:type="spellEnd"/>
            <w:r w:rsidRPr="00E85FAA">
              <w:rPr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sz w:val="22"/>
                <w:szCs w:val="22"/>
              </w:rPr>
              <w:t>konstruksi</w:t>
            </w:r>
            <w:proofErr w:type="spellEnd"/>
            <w:r w:rsidRPr="00E85FAA">
              <w:rPr>
                <w:sz w:val="22"/>
                <w:szCs w:val="22"/>
              </w:rPr>
              <w:t xml:space="preserve"> dan </w:t>
            </w:r>
            <w:proofErr w:type="spellStart"/>
            <w:r w:rsidRPr="00E85FAA">
              <w:rPr>
                <w:sz w:val="22"/>
                <w:szCs w:val="22"/>
              </w:rPr>
              <w:t>sistem</w:t>
            </w:r>
            <w:proofErr w:type="spellEnd"/>
            <w:r w:rsidRPr="00E85FAA">
              <w:rPr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sz w:val="22"/>
                <w:szCs w:val="22"/>
              </w:rPr>
              <w:t>utilitas</w:t>
            </w:r>
            <w:proofErr w:type="spellEnd"/>
            <w:r w:rsidRPr="00E85FAA">
              <w:rPr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sz w:val="22"/>
                <w:szCs w:val="22"/>
              </w:rPr>
              <w:t>menjadi</w:t>
            </w:r>
            <w:proofErr w:type="spellEnd"/>
            <w:r w:rsidRPr="00E85FAA">
              <w:rPr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sz w:val="22"/>
                <w:szCs w:val="22"/>
              </w:rPr>
              <w:t>kesatuan</w:t>
            </w:r>
            <w:proofErr w:type="spellEnd"/>
            <w:r w:rsidRPr="00E85FAA">
              <w:rPr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sz w:val="22"/>
                <w:szCs w:val="22"/>
              </w:rPr>
              <w:t>fungsional</w:t>
            </w:r>
            <w:proofErr w:type="spellEnd"/>
            <w:r w:rsidRPr="00E85FAA">
              <w:rPr>
                <w:sz w:val="22"/>
                <w:szCs w:val="22"/>
              </w:rPr>
              <w:t xml:space="preserve"> yang </w:t>
            </w:r>
            <w:proofErr w:type="spellStart"/>
            <w:r w:rsidRPr="00E85FAA">
              <w:rPr>
                <w:sz w:val="22"/>
                <w:szCs w:val="22"/>
              </w:rPr>
              <w:t>efektif</w:t>
            </w:r>
            <w:proofErr w:type="spellEnd"/>
            <w:r w:rsidRPr="00351A6B">
              <w:rPr>
                <w:rFonts w:cs="Calibri"/>
                <w:color w:val="000000"/>
              </w:rPr>
              <w:t xml:space="preserve"> </w:t>
            </w:r>
          </w:p>
          <w:p w14:paraId="46035B0A" w14:textId="77777777" w:rsidR="00780C3A" w:rsidRPr="00E85FAA" w:rsidRDefault="00780C3A" w:rsidP="0035149D">
            <w:pPr>
              <w:rPr>
                <w:rFonts w:eastAsia="Times New Roman"/>
                <w:color w:val="000000"/>
                <w:sz w:val="10"/>
                <w:szCs w:val="10"/>
              </w:rPr>
            </w:pPr>
            <w:proofErr w:type="spellStart"/>
            <w:r w:rsidRPr="00CB632F">
              <w:rPr>
                <w:rFonts w:cs="Calibri"/>
                <w:color w:val="000000"/>
              </w:rPr>
              <w:t>Memiliki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pemahaman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prosedur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dan proses </w:t>
            </w:r>
            <w:proofErr w:type="spellStart"/>
            <w:r w:rsidRPr="00CB632F">
              <w:rPr>
                <w:rFonts w:cs="Calibri"/>
                <w:color w:val="000000"/>
              </w:rPr>
              <w:t>desain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yang </w:t>
            </w:r>
            <w:proofErr w:type="spellStart"/>
            <w:r w:rsidRPr="00CB632F">
              <w:rPr>
                <w:rFonts w:cs="Calibri"/>
                <w:color w:val="000000"/>
              </w:rPr>
              <w:t>berhubungan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dengan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Teknologi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Rekayasa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Instalasi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Listrik, </w:t>
            </w:r>
            <w:proofErr w:type="spellStart"/>
            <w:r w:rsidRPr="00CB632F">
              <w:rPr>
                <w:rFonts w:cs="Calibri"/>
                <w:color w:val="000000"/>
              </w:rPr>
              <w:lastRenderedPageBreak/>
              <w:t>instalasi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sistem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penyimpanan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energi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listrik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secara</w:t>
            </w:r>
            <w:proofErr w:type="spellEnd"/>
            <w:r w:rsidRPr="00CB632F">
              <w:rPr>
                <w:rFonts w:cs="Calibri"/>
                <w:color w:val="000000"/>
              </w:rPr>
              <w:t xml:space="preserve"> </w:t>
            </w:r>
            <w:proofErr w:type="spellStart"/>
            <w:r w:rsidRPr="00CB632F">
              <w:rPr>
                <w:rFonts w:cs="Calibri"/>
                <w:color w:val="000000"/>
              </w:rPr>
              <w:t>mendalam</w:t>
            </w:r>
            <w:proofErr w:type="spellEnd"/>
            <w:r w:rsidRPr="00E85FAA">
              <w:rPr>
                <w:rFonts w:eastAsia="Times New Roman"/>
                <w:color w:val="000000"/>
                <w:sz w:val="10"/>
                <w:szCs w:val="10"/>
              </w:rPr>
              <w:t xml:space="preserve"> </w:t>
            </w:r>
          </w:p>
        </w:tc>
      </w:tr>
      <w:tr w:rsidR="00780C3A" w:rsidRPr="007757B2" w14:paraId="4BAFCD74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68347D70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D1E69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KU1</w:t>
            </w:r>
          </w:p>
          <w:p w14:paraId="32446B20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</w:p>
          <w:p w14:paraId="05CE8152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KU2</w:t>
            </w:r>
          </w:p>
          <w:p w14:paraId="5E43E055" w14:textId="77777777" w:rsidR="00941C0C" w:rsidRDefault="00941C0C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</w:p>
          <w:p w14:paraId="6D0209E6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KU5</w:t>
            </w:r>
          </w:p>
          <w:p w14:paraId="0242A16A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</w:p>
          <w:p w14:paraId="5136FF80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KU7</w:t>
            </w:r>
          </w:p>
          <w:p w14:paraId="45F4C0D9" w14:textId="77777777" w:rsidR="00941C0C" w:rsidRDefault="00941C0C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</w:p>
          <w:p w14:paraId="59970C2A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KU8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A7E1A" w14:textId="77777777" w:rsidR="00780C3A" w:rsidRPr="00E85FAA" w:rsidRDefault="00780C3A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85FAA">
              <w:rPr>
                <w:rFonts w:ascii="Times New Roman" w:hAnsi="Times New Roman"/>
                <w:sz w:val="22"/>
                <w:szCs w:val="22"/>
              </w:rPr>
              <w:t>Mampu menerapkan pemikian logis,kritis, inovatif, bermutu, dan terukur dalam melakukan pekerjaan yang spesifik di bidang keahliannya serta sesuai dengan standar kompetensi kerja bidang yang bersangkutan;</w:t>
            </w:r>
          </w:p>
          <w:p w14:paraId="178472EE" w14:textId="77777777" w:rsidR="00780C3A" w:rsidRDefault="00780C3A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85FAA">
              <w:rPr>
                <w:rFonts w:ascii="Times New Roman" w:hAnsi="Times New Roman"/>
                <w:sz w:val="22"/>
                <w:szCs w:val="22"/>
              </w:rPr>
              <w:t xml:space="preserve">Mampu menunjukkan kinerja mandiri, bermutu dan terukur; </w:t>
            </w:r>
          </w:p>
          <w:p w14:paraId="4F39D2E0" w14:textId="77777777" w:rsidR="00941C0C" w:rsidRPr="00941C0C" w:rsidRDefault="00941C0C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85BC0FA" w14:textId="77777777" w:rsidR="00780C3A" w:rsidRPr="00E85FAA" w:rsidRDefault="00780C3A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Pr="00E85FAA">
              <w:rPr>
                <w:rFonts w:ascii="Times New Roman" w:hAnsi="Times New Roman"/>
                <w:sz w:val="22"/>
                <w:szCs w:val="22"/>
              </w:rPr>
              <w:t>ampu mengambil keputusan secara tepat berdasarkan prosedur baku, spesifikasi desain, persyaratan keselamatan dan keamanan kerja dalam melakukan supervisi dan evaluasi pada pekerjaannya.</w:t>
            </w:r>
          </w:p>
          <w:p w14:paraId="73071C58" w14:textId="77777777" w:rsidR="00780C3A" w:rsidRPr="00E85FAA" w:rsidRDefault="00780C3A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Pr="00E85FAA">
              <w:rPr>
                <w:rFonts w:ascii="Times New Roman" w:hAnsi="Times New Roman"/>
                <w:sz w:val="22"/>
                <w:szCs w:val="22"/>
              </w:rPr>
              <w:t>ampu bertanggungjawab atas pencapaian hasil kerja kelompok dan melakukan supervisi dan evaluasi terhadap penyelesaian pekerjaan yang ditugaskan kepada pekerja yang berada di bawah tanggungjawabnya</w:t>
            </w:r>
          </w:p>
          <w:p w14:paraId="72D760F7" w14:textId="77777777" w:rsidR="00780C3A" w:rsidRPr="008A2504" w:rsidRDefault="00780C3A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Pr="00E85FAA">
              <w:rPr>
                <w:rFonts w:ascii="Times New Roman" w:hAnsi="Times New Roman"/>
                <w:sz w:val="22"/>
                <w:szCs w:val="22"/>
              </w:rPr>
              <w:t>ampu melakukan proses evaluasi diri terhadap kelompok kerja yang berada dibawah tanggung jawabnya, dan mampu mengelola pembelajaran secara mandiri</w:t>
            </w:r>
          </w:p>
        </w:tc>
      </w:tr>
      <w:tr w:rsidR="00780C3A" w:rsidRPr="007757B2" w14:paraId="36F97553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3269C05F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5BF33" w14:textId="77777777" w:rsidR="00780C3A" w:rsidRDefault="00780C3A" w:rsidP="0035149D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KK1</w:t>
            </w:r>
          </w:p>
          <w:p w14:paraId="5D84D454" w14:textId="77777777" w:rsidR="00780C3A" w:rsidRDefault="00780C3A" w:rsidP="0035149D">
            <w:pPr>
              <w:rPr>
                <w:rFonts w:eastAsia="Times New Roman"/>
                <w:lang w:eastAsia="id-ID"/>
              </w:rPr>
            </w:pPr>
          </w:p>
          <w:p w14:paraId="4BD27B53" w14:textId="77777777" w:rsidR="00780C3A" w:rsidRDefault="00780C3A" w:rsidP="0035149D">
            <w:pPr>
              <w:rPr>
                <w:rFonts w:eastAsia="Times New Roman"/>
                <w:lang w:eastAsia="id-ID"/>
              </w:rPr>
            </w:pPr>
          </w:p>
          <w:p w14:paraId="64D1ECB4" w14:textId="77777777" w:rsidR="00780C3A" w:rsidRDefault="00780C3A" w:rsidP="0035149D">
            <w:pPr>
              <w:rPr>
                <w:rFonts w:eastAsia="Times New Roman"/>
                <w:lang w:eastAsia="id-ID"/>
              </w:rPr>
            </w:pPr>
          </w:p>
          <w:p w14:paraId="64728F27" w14:textId="77777777" w:rsidR="00780C3A" w:rsidRDefault="00780C3A" w:rsidP="0035149D">
            <w:pPr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KK4</w:t>
            </w:r>
          </w:p>
          <w:p w14:paraId="19EABC3D" w14:textId="77777777" w:rsidR="00780C3A" w:rsidRPr="006C427C" w:rsidRDefault="00780C3A" w:rsidP="0035149D">
            <w:pPr>
              <w:rPr>
                <w:rFonts w:eastAsia="Times New Roman"/>
                <w:sz w:val="18"/>
                <w:szCs w:val="18"/>
                <w:lang w:eastAsia="id-ID"/>
              </w:rPr>
            </w:pPr>
          </w:p>
          <w:p w14:paraId="5D44274E" w14:textId="77777777" w:rsidR="00780C3A" w:rsidRPr="009A6389" w:rsidRDefault="00780C3A" w:rsidP="0035149D">
            <w:pPr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KK6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4CF8D" w14:textId="77777777" w:rsidR="00780C3A" w:rsidRPr="00E85FAA" w:rsidRDefault="00780C3A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Mampu </w:t>
            </w:r>
            <w:r w:rsidRPr="00094BD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Memanfaatkan IPTEKS, merencanakan, mengawasi, mengkontruksi,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</w:t>
            </w:r>
            <w:r w:rsidRPr="00094BD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emeriksa, mengoperasikan, dan mememelihara bidang Teknologi Rekayasa Instalasi Listrik pada pemanfaatan tenaga listrik dalam lingkungan tertentu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094BD5">
              <w:rPr>
                <w:rFonts w:ascii="Times New Roman" w:hAnsi="Times New Roman"/>
                <w:color w:val="000000"/>
                <w:sz w:val="23"/>
                <w:szCs w:val="23"/>
              </w:rPr>
              <w:t>(industry/pemerintahan) yang terkaji dengan suatu proses desain, dengan Teknologi/software terkini guna menghasilkan Jasa konstruksi yang kreatif, inovatif, teruji, dan mampu menawarkan penyelesaian masalah yang dihadapi</w:t>
            </w:r>
          </w:p>
          <w:p w14:paraId="3FBB237F" w14:textId="77777777" w:rsidR="00780C3A" w:rsidRPr="00E85FAA" w:rsidRDefault="00780C3A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Mampu m</w:t>
            </w:r>
            <w:r w:rsidRPr="00E85FAA">
              <w:rPr>
                <w:rFonts w:ascii="Times New Roman" w:hAnsi="Times New Roman"/>
                <w:sz w:val="22"/>
                <w:szCs w:val="22"/>
              </w:rPr>
              <w:t>emahami proses desain teknis yang terintegrasi secara struktur, teknologi konstruksi dan sistem utilitas menjadi kesatuan fungsional yang efektif</w:t>
            </w:r>
          </w:p>
          <w:p w14:paraId="094D9FB9" w14:textId="77777777" w:rsidR="00780C3A" w:rsidRPr="00E85FAA" w:rsidRDefault="00780C3A" w:rsidP="003514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Mampu </w:t>
            </w:r>
            <w:r w:rsidRPr="00094BD5">
              <w:rPr>
                <w:rFonts w:ascii="Times New Roman" w:hAnsi="Times New Roman"/>
                <w:color w:val="000000"/>
                <w:sz w:val="23"/>
                <w:szCs w:val="23"/>
              </w:rPr>
              <w:t>Mengaplikasi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kan</w:t>
            </w:r>
            <w:r w:rsidRPr="00094BD5">
              <w:rPr>
                <w:rFonts w:ascii="Times New Roman" w:hAnsi="Times New Roman"/>
                <w:color w:val="000000"/>
                <w:sz w:val="23"/>
                <w:szCs w:val="23"/>
              </w:rPr>
              <w:t>, perangkat pendukung penggambaran Listrik /perancangan elektronika dan control baik secara manual maupun digital melalui program aplikasi Matlab dari 2 dimensi sampai multi dimensi</w:t>
            </w:r>
          </w:p>
          <w:p w14:paraId="01F534DB" w14:textId="77777777" w:rsidR="00780C3A" w:rsidRPr="00CB75DD" w:rsidRDefault="00780C3A" w:rsidP="0035149D">
            <w:pPr>
              <w:ind w:left="360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780C3A" w:rsidRPr="007757B2" w14:paraId="61DC2A53" w14:textId="77777777" w:rsidTr="00F234E1">
        <w:trPr>
          <w:trHeight w:val="420"/>
        </w:trPr>
        <w:tc>
          <w:tcPr>
            <w:tcW w:w="1844" w:type="dxa"/>
            <w:gridSpan w:val="2"/>
            <w:vMerge/>
            <w:shd w:val="clear" w:color="auto" w:fill="auto"/>
          </w:tcPr>
          <w:p w14:paraId="1B16BABD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83" w:type="dxa"/>
            <w:gridSpan w:val="17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69703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7757B2">
              <w:rPr>
                <w:rFonts w:eastAsia="Times New Roman"/>
                <w:b/>
                <w:color w:val="000000"/>
                <w:lang w:eastAsia="id-ID"/>
              </w:rPr>
              <w:t>CPMK (</w:t>
            </w:r>
            <w:proofErr w:type="spellStart"/>
            <w:r w:rsidRPr="007757B2">
              <w:rPr>
                <w:rFonts w:eastAsia="Times New Roman"/>
                <w:b/>
                <w:color w:val="000000"/>
                <w:lang w:eastAsia="id-ID"/>
              </w:rPr>
              <w:t>Capaian</w:t>
            </w:r>
            <w:proofErr w:type="spellEnd"/>
            <w:r w:rsidRPr="007757B2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  <w:lang w:eastAsia="id-ID"/>
              </w:rPr>
              <w:t>Pembelajaran</w:t>
            </w:r>
            <w:proofErr w:type="spellEnd"/>
            <w:r w:rsidRPr="007757B2">
              <w:rPr>
                <w:rFonts w:eastAsia="Times New Roman"/>
                <w:b/>
                <w:color w:val="000000"/>
                <w:lang w:eastAsia="id-ID"/>
              </w:rPr>
              <w:t xml:space="preserve"> Mata Kuliah)</w:t>
            </w:r>
          </w:p>
        </w:tc>
      </w:tr>
      <w:tr w:rsidR="00780C3A" w:rsidRPr="007757B2" w14:paraId="7A32833D" w14:textId="77777777" w:rsidTr="00BA1479">
        <w:tc>
          <w:tcPr>
            <w:tcW w:w="1844" w:type="dxa"/>
            <w:gridSpan w:val="2"/>
            <w:vMerge w:val="restart"/>
            <w:shd w:val="clear" w:color="auto" w:fill="auto"/>
          </w:tcPr>
          <w:p w14:paraId="5650A2FE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6E89D93D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395FF9BD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31FC95D0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420C1159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6402536E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48478378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7A8B6AA2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5186B319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3791B5CD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6BF84CA4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2FA1213F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5385367E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388859FD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61F10D0F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778EE398" w14:textId="77777777" w:rsidR="00780C3A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3FBE34AE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F7D7CA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CPMK 1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51E65C2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Mahasiswa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prinsip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material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struktur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semikonduktor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 (S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KU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KK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6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)</w:t>
            </w:r>
          </w:p>
        </w:tc>
      </w:tr>
      <w:tr w:rsidR="00780C3A" w:rsidRPr="007757B2" w14:paraId="057D4412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7EE1AB19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6DECAC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CPMK 2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E1D4F70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Mahasiswa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konstruksi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bagian-bagian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PV(Photovoltaic),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cara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pembuatan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prinsip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kerja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 (S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KU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KK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6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)</w:t>
            </w:r>
          </w:p>
        </w:tc>
      </w:tr>
      <w:tr w:rsidR="00780C3A" w:rsidRPr="007757B2" w14:paraId="1D0C6DF0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31A92BD9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03FE58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CPMK 3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E415FFE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Mahasiswa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jenis-jenis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istilah-istilah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penting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 (S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KU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5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KK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6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)</w:t>
            </w:r>
          </w:p>
        </w:tc>
      </w:tr>
      <w:tr w:rsidR="00780C3A" w:rsidRPr="007757B2" w14:paraId="0A695AF0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00E261CA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CE2E72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CPMK 4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BD87767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Mahasiswa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pengaruh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cahaya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dan parameter-parameter pada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 (S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P4, P5, P6, KU1, KU2, KU5, KK1, KK4)</w:t>
            </w:r>
          </w:p>
        </w:tc>
      </w:tr>
      <w:tr w:rsidR="00780C3A" w:rsidRPr="007757B2" w14:paraId="266FDE9E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06D260FA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DEFFFE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CPMK 5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90F9910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Mahasiswa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mengidentifikasi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menyelesaikan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masalah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efisiensi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 (S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S2,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P4, P5, P6, KU1, KU5, KK1, KK4)</w:t>
            </w:r>
          </w:p>
        </w:tc>
      </w:tr>
      <w:tr w:rsidR="00780C3A" w:rsidRPr="007757B2" w14:paraId="0220001E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2CBC2B24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CFD274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CPMK 6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4C985D4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</w:pPr>
            <w:r w:rsidRPr="00E85FAA">
              <w:rPr>
                <w:rFonts w:ascii="Times New Roman" w:hAnsi="Times New Roman"/>
                <w:sz w:val="22"/>
                <w:szCs w:val="22"/>
              </w:rPr>
              <w:t>M</w:t>
            </w: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ahasiswa m</w:t>
            </w:r>
            <w:r w:rsidRPr="00E85FAA">
              <w:rPr>
                <w:rFonts w:ascii="Times New Roman" w:hAnsi="Times New Roman"/>
                <w:sz w:val="22"/>
                <w:szCs w:val="22"/>
              </w:rPr>
              <w:t>ampu untuk merencanakan dan merancang</w:t>
            </w: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modul PV sesuai kebutuhan listrik dalam pelayanan beban (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S2,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P4, P5, P6, KU1, KU2, KU5, KU7, KU8, KK1, KK4, KK6)</w:t>
            </w:r>
          </w:p>
        </w:tc>
      </w:tr>
      <w:tr w:rsidR="00780C3A" w:rsidRPr="007757B2" w14:paraId="489144DC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20B13A2B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115119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CPMK 7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56115E2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hAnsi="Times New Roman"/>
                <w:sz w:val="22"/>
                <w:szCs w:val="22"/>
              </w:rPr>
              <w:t>M</w:t>
            </w: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ahasiswa m</w:t>
            </w:r>
            <w:r w:rsidRPr="00E85FAA">
              <w:rPr>
                <w:rFonts w:ascii="Times New Roman" w:hAnsi="Times New Roman"/>
                <w:sz w:val="22"/>
                <w:szCs w:val="22"/>
              </w:rPr>
              <w:t xml:space="preserve">ampu merencanakan dan </w:t>
            </w: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melaksanakan interkoneksi modul PV (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S2,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P4, P5, P6, KU1, KU2, KU5, KU7, KU8, KK1, KK4, KK6)</w:t>
            </w:r>
          </w:p>
        </w:tc>
      </w:tr>
      <w:tr w:rsidR="00780C3A" w:rsidRPr="007757B2" w14:paraId="18056B90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080B89E3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B57466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CPMK 8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53F49F6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hAnsi="Times New Roman"/>
                <w:sz w:val="22"/>
                <w:szCs w:val="22"/>
              </w:rPr>
              <w:t>M</w:t>
            </w: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ahasiswa m</w:t>
            </w:r>
            <w:r w:rsidRPr="00E85FAA">
              <w:rPr>
                <w:rFonts w:ascii="Times New Roman" w:hAnsi="Times New Roman"/>
                <w:sz w:val="22"/>
                <w:szCs w:val="22"/>
              </w:rPr>
              <w:t>ampu merencanakan</w:t>
            </w: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, melaksanakan sistem proteksi dan perawatan pada modul PV (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S2,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P4, P5, P6, KU1, KU2, KU5, KU7, KU8, KK1, KK4, KK6)</w:t>
            </w:r>
          </w:p>
        </w:tc>
      </w:tr>
      <w:tr w:rsidR="00780C3A" w:rsidRPr="007757B2" w14:paraId="1687A250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22FC3D45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1C73E42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CPMK 9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3AC3AAD" w14:textId="77777777" w:rsidR="00780C3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hAnsi="Times New Roman"/>
                <w:sz w:val="22"/>
                <w:szCs w:val="22"/>
              </w:rPr>
              <w:t>M</w:t>
            </w: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>ahasiswa m</w:t>
            </w:r>
            <w:r w:rsidRPr="00E85FAA">
              <w:rPr>
                <w:rFonts w:ascii="Times New Roman" w:hAnsi="Times New Roman"/>
                <w:sz w:val="22"/>
                <w:szCs w:val="22"/>
              </w:rPr>
              <w:t>ampu merencanakan</w:t>
            </w:r>
            <w:r w:rsidRPr="00E85F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dan melaksanakan pemasanagan modul PV (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S2,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S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9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 P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1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  <w:t>,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P4, P5, P6, KU1, KU2, KU5, KU7, KU8, KK1, KK4, KK6)</w:t>
            </w:r>
          </w:p>
          <w:p w14:paraId="5153CA60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after="0" w:line="250" w:lineRule="exact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780C3A" w:rsidRPr="007757B2" w14:paraId="3DF656FC" w14:textId="77777777" w:rsidTr="00F234E1">
        <w:tc>
          <w:tcPr>
            <w:tcW w:w="1844" w:type="dxa"/>
            <w:gridSpan w:val="2"/>
            <w:vMerge/>
            <w:shd w:val="clear" w:color="auto" w:fill="auto"/>
          </w:tcPr>
          <w:p w14:paraId="6C6A9DF1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83" w:type="dxa"/>
            <w:gridSpan w:val="17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13A204F" w14:textId="77777777" w:rsidR="00780C3A" w:rsidRPr="00281BEB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  <w:lang w:eastAsia="id-ID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d-ID"/>
              </w:rPr>
              <w:t>Kemampuan</w:t>
            </w:r>
            <w:proofErr w:type="spellEnd"/>
            <w:r>
              <w:rPr>
                <w:rFonts w:eastAsia="Times New Roman"/>
                <w:b/>
                <w:color w:val="000000"/>
                <w:lang w:eastAsia="id-ID"/>
              </w:rPr>
              <w:t xml:space="preserve"> Akhir </w:t>
            </w:r>
            <w:proofErr w:type="spellStart"/>
            <w:r>
              <w:rPr>
                <w:rFonts w:eastAsia="Times New Roman"/>
                <w:b/>
                <w:color w:val="000000"/>
                <w:lang w:eastAsia="id-ID"/>
              </w:rPr>
              <w:t>Tiap</w:t>
            </w:r>
            <w:proofErr w:type="spellEnd"/>
            <w:r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lang w:eastAsia="id-ID"/>
              </w:rPr>
              <w:t>Tahapan</w:t>
            </w:r>
            <w:proofErr w:type="spellEnd"/>
            <w:r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lang w:eastAsia="id-ID"/>
              </w:rPr>
              <w:t>Belajar</w:t>
            </w:r>
            <w:proofErr w:type="spellEnd"/>
            <w:r>
              <w:rPr>
                <w:rFonts w:eastAsia="Times New Roman"/>
                <w:b/>
                <w:color w:val="000000"/>
                <w:lang w:eastAsia="id-ID"/>
              </w:rPr>
              <w:t xml:space="preserve"> (Sub-CPMK)</w:t>
            </w:r>
          </w:p>
        </w:tc>
      </w:tr>
      <w:tr w:rsidR="00780C3A" w:rsidRPr="007757B2" w14:paraId="511BEF18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2E73C4AF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A4D3DD3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1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0498FBB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Mampu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semikonduktor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komponen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</w:t>
            </w:r>
          </w:p>
        </w:tc>
      </w:tr>
      <w:tr w:rsidR="00780C3A" w:rsidRPr="007757B2" w14:paraId="22635E09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37B056CB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2FE72E1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2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689E000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</w:rPr>
            </w:pPr>
            <w:proofErr w:type="gram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Mampu 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proofErr w:type="gram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fungsi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bagian-bagian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proses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pembuatan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cara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kerja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</w:t>
            </w:r>
          </w:p>
        </w:tc>
      </w:tr>
      <w:tr w:rsidR="00780C3A" w:rsidRPr="007757B2" w14:paraId="6742DDE6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591B3764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428D30B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3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D350D10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proofErr w:type="gramStart"/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Mampu  </w:t>
            </w:r>
            <w:proofErr w:type="spellStart"/>
            <w:r w:rsidRPr="00E85FAA">
              <w:rPr>
                <w:rFonts w:eastAsia="Times New Roman"/>
                <w:color w:val="000000"/>
                <w:sz w:val="22"/>
                <w:szCs w:val="22"/>
              </w:rPr>
              <w:t>menjelaskan</w:t>
            </w:r>
            <w:proofErr w:type="spellEnd"/>
            <w:proofErr w:type="gramEnd"/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rFonts w:eastAsia="Times New Roman"/>
                <w:color w:val="000000"/>
                <w:sz w:val="22"/>
                <w:szCs w:val="22"/>
              </w:rPr>
              <w:t>kelebihan</w:t>
            </w:r>
            <w:proofErr w:type="spellEnd"/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85FAA">
              <w:rPr>
                <w:rFonts w:eastAsia="Times New Roman"/>
                <w:color w:val="000000"/>
                <w:sz w:val="22"/>
                <w:szCs w:val="22"/>
              </w:rPr>
              <w:t>kekurangan</w:t>
            </w:r>
            <w:proofErr w:type="spellEnd"/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 pada masing-masing </w:t>
            </w:r>
            <w:proofErr w:type="spellStart"/>
            <w:r w:rsidRPr="00E85FAA">
              <w:rPr>
                <w:rFonts w:eastAsia="Times New Roman"/>
                <w:color w:val="000000"/>
                <w:sz w:val="22"/>
                <w:szCs w:val="22"/>
              </w:rPr>
              <w:t>jenis</w:t>
            </w:r>
            <w:proofErr w:type="spellEnd"/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rFonts w:eastAsia="Times New Roman"/>
                <w:color w:val="000000"/>
                <w:sz w:val="22"/>
                <w:szCs w:val="22"/>
              </w:rPr>
              <w:t>modul</w:t>
            </w:r>
            <w:proofErr w:type="spellEnd"/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 PV dan </w:t>
            </w:r>
            <w:proofErr w:type="spellStart"/>
            <w:r w:rsidRPr="00E85FAA">
              <w:rPr>
                <w:rFonts w:eastAsia="Times New Roman"/>
                <w:color w:val="000000"/>
                <w:sz w:val="22"/>
                <w:szCs w:val="22"/>
              </w:rPr>
              <w:t>mampu</w:t>
            </w:r>
            <w:proofErr w:type="spellEnd"/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rFonts w:eastAsia="Times New Roman"/>
                <w:color w:val="000000"/>
                <w:sz w:val="22"/>
                <w:szCs w:val="22"/>
              </w:rPr>
              <w:t>membedakan</w:t>
            </w:r>
            <w:proofErr w:type="spellEnd"/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E85FAA">
              <w:rPr>
                <w:rFonts w:cs="Calibri"/>
                <w:sz w:val="22"/>
                <w:szCs w:val="22"/>
              </w:rPr>
              <w:t xml:space="preserve">Sel PV, </w:t>
            </w:r>
            <w:proofErr w:type="spellStart"/>
            <w:r w:rsidRPr="00E85FAA">
              <w:rPr>
                <w:rFonts w:cs="Calibri"/>
                <w:sz w:val="22"/>
                <w:szCs w:val="22"/>
              </w:rPr>
              <w:t>modul</w:t>
            </w:r>
            <w:proofErr w:type="spellEnd"/>
            <w:r w:rsidRPr="00E85FAA">
              <w:rPr>
                <w:rFonts w:cs="Calibri"/>
                <w:sz w:val="22"/>
                <w:szCs w:val="22"/>
              </w:rPr>
              <w:t xml:space="preserve"> PV, string </w:t>
            </w:r>
            <w:proofErr w:type="spellStart"/>
            <w:r w:rsidRPr="00E85FAA">
              <w:rPr>
                <w:rFonts w:cs="Calibri"/>
                <w:sz w:val="22"/>
                <w:szCs w:val="22"/>
              </w:rPr>
              <w:t>modul</w:t>
            </w:r>
            <w:proofErr w:type="spellEnd"/>
            <w:r w:rsidRPr="00E85FA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rFonts w:cs="Calibri"/>
                <w:sz w:val="22"/>
                <w:szCs w:val="22"/>
              </w:rPr>
              <w:t>larik</w:t>
            </w:r>
            <w:proofErr w:type="spellEnd"/>
            <w:r w:rsidRPr="00E85FAA">
              <w:rPr>
                <w:rFonts w:cs="Calibri"/>
                <w:sz w:val="22"/>
                <w:szCs w:val="22"/>
              </w:rPr>
              <w:t xml:space="preserve">/array dan </w:t>
            </w:r>
            <w:proofErr w:type="spellStart"/>
            <w:r w:rsidRPr="00E85FAA">
              <w:rPr>
                <w:rFonts w:cs="Calibri"/>
                <w:sz w:val="22"/>
                <w:szCs w:val="22"/>
              </w:rPr>
              <w:t>larik</w:t>
            </w:r>
            <w:proofErr w:type="spellEnd"/>
            <w:r w:rsidRPr="00E85FA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85FAA">
              <w:rPr>
                <w:rFonts w:cs="Calibri"/>
                <w:sz w:val="22"/>
                <w:szCs w:val="22"/>
              </w:rPr>
              <w:t>modul</w:t>
            </w:r>
            <w:proofErr w:type="spellEnd"/>
            <w:r w:rsidRPr="00E85FAA">
              <w:rPr>
                <w:rFonts w:cs="Calibri"/>
                <w:sz w:val="22"/>
                <w:szCs w:val="22"/>
              </w:rPr>
              <w:t xml:space="preserve"> PV</w:t>
            </w:r>
            <w:r w:rsidRPr="00E85FAA"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780C3A" w:rsidRPr="007757B2" w14:paraId="3220294F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0B47BE83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646807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4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8F7B679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Mampu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penyerapan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cahaya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intensitas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matahari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efek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temperature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pengaruhnya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kinerja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</w:t>
            </w:r>
          </w:p>
        </w:tc>
      </w:tr>
      <w:tr w:rsidR="00780C3A" w:rsidRPr="007757B2" w14:paraId="127897A1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16DD7E03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A38096A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5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2CDF68E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Mampu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merumuskan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permasalahan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efisiensi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khusunya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shading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penetapan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jarak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antar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yang ideal</w:t>
            </w:r>
          </w:p>
        </w:tc>
      </w:tr>
      <w:tr w:rsidR="00780C3A" w:rsidRPr="007757B2" w14:paraId="6908EDDF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375DC080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2AEAD24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6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235123A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Mampu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merencanakan</w:t>
            </w:r>
            <w:proofErr w:type="spellEnd"/>
            <w:r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digunakan</w:t>
            </w:r>
            <w:proofErr w:type="spellEnd"/>
            <w:r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proofErr w:type="gram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merumuskan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data-data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beban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intensitas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matahari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kapasitas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 </w:t>
            </w:r>
          </w:p>
        </w:tc>
      </w:tr>
      <w:tr w:rsidR="00780C3A" w:rsidRPr="007757B2" w14:paraId="7471D0AC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169A63B3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EF7BC8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7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D6C7282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ampu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merancang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menetapkan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melaksanakan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interkoneksi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seri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paralel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seri-paralel</w:t>
            </w:r>
            <w:proofErr w:type="spellEnd"/>
          </w:p>
        </w:tc>
      </w:tr>
      <w:tr w:rsidR="00780C3A" w:rsidRPr="007757B2" w14:paraId="0235E097" w14:textId="77777777" w:rsidTr="00BA1479">
        <w:trPr>
          <w:trHeight w:val="703"/>
        </w:trPr>
        <w:tc>
          <w:tcPr>
            <w:tcW w:w="1844" w:type="dxa"/>
            <w:gridSpan w:val="2"/>
            <w:vMerge/>
            <w:shd w:val="clear" w:color="auto" w:fill="auto"/>
          </w:tcPr>
          <w:p w14:paraId="4D5F429B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8B1258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8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44B923C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</w:pP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Mampu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merancang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menetapkan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melaksanakan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perlindungan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terhadap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akibat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sirkulasi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arus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listrik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melaksanakan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pengawasan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pemeliharaan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</w:t>
            </w:r>
          </w:p>
        </w:tc>
      </w:tr>
      <w:tr w:rsidR="00780C3A" w:rsidRPr="007757B2" w14:paraId="10A0CAE8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67F5BDB2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97B4263" w14:textId="77777777" w:rsidR="00780C3A" w:rsidRPr="00E85FAA" w:rsidRDefault="00780C3A" w:rsidP="0035149D">
            <w:pPr>
              <w:rPr>
                <w:rFonts w:eastAsia="Times New Roman"/>
                <w:color w:val="000000"/>
              </w:rPr>
            </w:pPr>
            <w:r w:rsidRPr="00E85FAA">
              <w:rPr>
                <w:rFonts w:eastAsia="Times New Roman"/>
                <w:color w:val="000000"/>
                <w:sz w:val="22"/>
                <w:szCs w:val="22"/>
              </w:rPr>
              <w:t>Sub CPMK 9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8AEAFF2" w14:textId="77777777" w:rsidR="00780C3A" w:rsidRPr="00E85FA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</w:t>
            </w:r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ampu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merancang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melaksanakan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pemasangan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Kabel,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konektor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, Route(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) Kabel PV,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arah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hadap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 dan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penopang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>modul</w:t>
            </w:r>
            <w:proofErr w:type="spellEnd"/>
            <w:r w:rsidRPr="00E85FAA">
              <w:rPr>
                <w:rFonts w:ascii="Times New Roman" w:eastAsia="Times New Roman" w:hAnsi="Times New Roman"/>
                <w:noProof w:val="0"/>
                <w:color w:val="000000"/>
                <w:sz w:val="22"/>
                <w:szCs w:val="22"/>
                <w:lang w:val="en-US"/>
              </w:rPr>
              <w:t xml:space="preserve"> PV</w:t>
            </w:r>
          </w:p>
        </w:tc>
      </w:tr>
      <w:tr w:rsidR="00780C3A" w:rsidRPr="007757B2" w14:paraId="6D83CE22" w14:textId="77777777" w:rsidTr="00BA1479">
        <w:tc>
          <w:tcPr>
            <w:tcW w:w="1844" w:type="dxa"/>
            <w:gridSpan w:val="2"/>
            <w:vMerge w:val="restart"/>
            <w:shd w:val="clear" w:color="auto" w:fill="auto"/>
          </w:tcPr>
          <w:p w14:paraId="0394E0A8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83" w:type="dxa"/>
            <w:gridSpan w:val="1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17B2D41" w14:textId="77777777" w:rsidR="00780C3A" w:rsidRPr="00374E15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  <w:lang w:eastAsia="id-ID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d-ID"/>
              </w:rPr>
              <w:t>Korelasi</w:t>
            </w:r>
            <w:proofErr w:type="spellEnd"/>
            <w:r>
              <w:rPr>
                <w:rFonts w:eastAsia="Times New Roman"/>
                <w:b/>
                <w:color w:val="000000"/>
                <w:lang w:eastAsia="id-ID"/>
              </w:rPr>
              <w:t xml:space="preserve"> CPMK </w:t>
            </w:r>
            <w:proofErr w:type="spellStart"/>
            <w:r>
              <w:rPr>
                <w:rFonts w:eastAsia="Times New Roman"/>
                <w:b/>
                <w:color w:val="000000"/>
                <w:lang w:eastAsia="id-ID"/>
              </w:rPr>
              <w:t>terhadap</w:t>
            </w:r>
            <w:proofErr w:type="spellEnd"/>
            <w:r>
              <w:rPr>
                <w:rFonts w:eastAsia="Times New Roman"/>
                <w:b/>
                <w:color w:val="000000"/>
                <w:lang w:eastAsia="id-ID"/>
              </w:rPr>
              <w:t xml:space="preserve"> Sub CPMK</w:t>
            </w:r>
          </w:p>
        </w:tc>
      </w:tr>
      <w:tr w:rsidR="00780C3A" w:rsidRPr="007757B2" w14:paraId="41E78D6F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7487DF0B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B849592" w14:textId="77777777" w:rsidR="00780C3A" w:rsidRPr="00C17035" w:rsidRDefault="00780C3A" w:rsidP="0035149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CPMK 1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86ABD28" w14:textId="77777777" w:rsidR="00780C3A" w:rsidRPr="00374E15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Sub CPMK 1, 2, 3</w:t>
            </w:r>
          </w:p>
        </w:tc>
      </w:tr>
      <w:tr w:rsidR="00780C3A" w:rsidRPr="007757B2" w14:paraId="01EF5869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6B29B65C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A45DBDC" w14:textId="77777777" w:rsidR="00780C3A" w:rsidRDefault="00780C3A" w:rsidP="0035149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CMPK 2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106B41" w14:textId="77777777" w:rsidR="00780C3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Sub CPMK 2,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3, 4, 5, 7</w:t>
            </w:r>
          </w:p>
        </w:tc>
      </w:tr>
      <w:tr w:rsidR="00780C3A" w:rsidRPr="007757B2" w14:paraId="177DCCBC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561F65AC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D8C53CD" w14:textId="77777777" w:rsidR="00780C3A" w:rsidRDefault="00780C3A" w:rsidP="0035149D">
            <w:pPr>
              <w:rPr>
                <w:rFonts w:eastAsia="Times New Roman"/>
                <w:color w:val="000000"/>
              </w:rPr>
            </w:pPr>
            <w:r w:rsidRPr="0048674A">
              <w:rPr>
                <w:rFonts w:eastAsia="Times New Roman"/>
                <w:color w:val="000000"/>
                <w:sz w:val="22"/>
                <w:szCs w:val="22"/>
              </w:rPr>
              <w:t xml:space="preserve">CPMK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B77A18F" w14:textId="77777777" w:rsidR="00780C3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Sub CPMK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3, 4, 5, 7, 8</w:t>
            </w:r>
          </w:p>
        </w:tc>
      </w:tr>
      <w:tr w:rsidR="00780C3A" w:rsidRPr="007757B2" w14:paraId="15086ABA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5023FD58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FBB09E4" w14:textId="77777777" w:rsidR="00780C3A" w:rsidRDefault="00780C3A" w:rsidP="0035149D">
            <w:pPr>
              <w:rPr>
                <w:rFonts w:eastAsia="Times New Roman"/>
                <w:color w:val="000000"/>
              </w:rPr>
            </w:pPr>
            <w:r w:rsidRPr="0048674A">
              <w:rPr>
                <w:rFonts w:eastAsia="Times New Roman"/>
                <w:color w:val="000000"/>
                <w:sz w:val="22"/>
                <w:szCs w:val="22"/>
              </w:rPr>
              <w:t xml:space="preserve">CPMK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577190B" w14:textId="77777777" w:rsidR="00780C3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Sub CPMK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4, 5, 6, 8</w:t>
            </w:r>
          </w:p>
        </w:tc>
      </w:tr>
      <w:tr w:rsidR="00780C3A" w:rsidRPr="007757B2" w14:paraId="48E1FDE7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7EF33017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288F058" w14:textId="77777777" w:rsidR="00780C3A" w:rsidRDefault="00780C3A" w:rsidP="0035149D">
            <w:pPr>
              <w:rPr>
                <w:rFonts w:eastAsia="Times New Roman"/>
                <w:color w:val="000000"/>
              </w:rPr>
            </w:pPr>
            <w:r w:rsidRPr="0048674A">
              <w:rPr>
                <w:rFonts w:eastAsia="Times New Roman"/>
                <w:color w:val="000000"/>
                <w:sz w:val="22"/>
                <w:szCs w:val="22"/>
              </w:rPr>
              <w:t xml:space="preserve">CPMK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A7941E6" w14:textId="77777777" w:rsidR="00780C3A" w:rsidRDefault="00780C3A" w:rsidP="0035149D">
            <w:pPr>
              <w:pStyle w:val="ListParagraph"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Sub CPMK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5, 6, 7, 8, 9</w:t>
            </w:r>
          </w:p>
        </w:tc>
      </w:tr>
      <w:tr w:rsidR="00780C3A" w:rsidRPr="007757B2" w14:paraId="5AE0B789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20D66F98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D83EA8A" w14:textId="77777777" w:rsidR="00780C3A" w:rsidRDefault="00780C3A" w:rsidP="0035149D">
            <w:pPr>
              <w:rPr>
                <w:rFonts w:eastAsia="Times New Roman"/>
                <w:color w:val="000000"/>
              </w:rPr>
            </w:pPr>
            <w:r w:rsidRPr="0048674A">
              <w:rPr>
                <w:rFonts w:eastAsia="Times New Roman"/>
                <w:color w:val="000000"/>
                <w:sz w:val="22"/>
                <w:szCs w:val="22"/>
              </w:rPr>
              <w:t xml:space="preserve">CPMK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8C9A58C" w14:textId="77777777" w:rsidR="00780C3A" w:rsidRDefault="00780C3A" w:rsidP="0035149D">
            <w:pPr>
              <w:pStyle w:val="ListParagraph"/>
              <w:keepNext/>
              <w:keepLines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Sub CPMK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5, 6, 7, 8, 9</w:t>
            </w:r>
          </w:p>
        </w:tc>
      </w:tr>
      <w:tr w:rsidR="00780C3A" w:rsidRPr="007757B2" w14:paraId="3481BA18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79EDEE23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7D5C015" w14:textId="77777777" w:rsidR="00780C3A" w:rsidRDefault="00780C3A" w:rsidP="0035149D">
            <w:pPr>
              <w:rPr>
                <w:rFonts w:eastAsia="Times New Roman"/>
                <w:color w:val="000000"/>
              </w:rPr>
            </w:pPr>
            <w:r w:rsidRPr="0048674A">
              <w:rPr>
                <w:rFonts w:eastAsia="Times New Roman"/>
                <w:color w:val="000000"/>
                <w:sz w:val="22"/>
                <w:szCs w:val="22"/>
              </w:rPr>
              <w:t xml:space="preserve">CPMK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E36B9C7" w14:textId="77777777" w:rsidR="00780C3A" w:rsidRDefault="00780C3A" w:rsidP="0035149D">
            <w:pPr>
              <w:pStyle w:val="ListParagraph"/>
              <w:keepNext/>
              <w:keepLines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Sub CPMK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5, 6, 7, 8, 9</w:t>
            </w:r>
          </w:p>
        </w:tc>
      </w:tr>
      <w:tr w:rsidR="00780C3A" w:rsidRPr="007757B2" w14:paraId="27DB7A36" w14:textId="77777777" w:rsidTr="00BA1479">
        <w:trPr>
          <w:cantSplit/>
        </w:trPr>
        <w:tc>
          <w:tcPr>
            <w:tcW w:w="1844" w:type="dxa"/>
            <w:gridSpan w:val="2"/>
            <w:vMerge/>
            <w:shd w:val="clear" w:color="auto" w:fill="auto"/>
          </w:tcPr>
          <w:p w14:paraId="6FCD0A66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814E989" w14:textId="77777777" w:rsidR="00780C3A" w:rsidRDefault="00780C3A" w:rsidP="0035149D">
            <w:pPr>
              <w:keepLines/>
              <w:rPr>
                <w:rFonts w:eastAsia="Times New Roman"/>
                <w:color w:val="000000"/>
              </w:rPr>
            </w:pPr>
            <w:r w:rsidRPr="0048674A">
              <w:rPr>
                <w:rFonts w:eastAsia="Times New Roman"/>
                <w:color w:val="000000"/>
                <w:sz w:val="22"/>
                <w:szCs w:val="22"/>
              </w:rPr>
              <w:t xml:space="preserve">CPMK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49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54FF79F" w14:textId="77777777" w:rsidR="00780C3A" w:rsidRDefault="00780C3A" w:rsidP="0035149D">
            <w:pPr>
              <w:pStyle w:val="ListParagraph"/>
              <w:keepNext/>
              <w:keepLines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Sub CPMK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5, 6, 7, 8, 9</w:t>
            </w:r>
          </w:p>
        </w:tc>
      </w:tr>
      <w:tr w:rsidR="00780C3A" w:rsidRPr="007757B2" w14:paraId="57705E23" w14:textId="77777777" w:rsidTr="00BA1479">
        <w:tc>
          <w:tcPr>
            <w:tcW w:w="1844" w:type="dxa"/>
            <w:gridSpan w:val="2"/>
            <w:vMerge/>
            <w:shd w:val="clear" w:color="auto" w:fill="auto"/>
          </w:tcPr>
          <w:p w14:paraId="29EC2F3A" w14:textId="77777777" w:rsidR="00780C3A" w:rsidRPr="007757B2" w:rsidRDefault="00780C3A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4DC9418" w14:textId="77777777" w:rsidR="00780C3A" w:rsidRPr="0048674A" w:rsidRDefault="00780C3A" w:rsidP="0035149D">
            <w:pPr>
              <w:keepLines/>
              <w:rPr>
                <w:rFonts w:eastAsia="Times New Roman"/>
                <w:color w:val="000000"/>
              </w:rPr>
            </w:pPr>
            <w:r w:rsidRPr="0048674A">
              <w:rPr>
                <w:rFonts w:eastAsia="Times New Roman"/>
                <w:color w:val="000000"/>
                <w:sz w:val="22"/>
                <w:szCs w:val="22"/>
              </w:rPr>
              <w:t xml:space="preserve">CPMK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D2A3641" w14:textId="77777777" w:rsidR="00780C3A" w:rsidRDefault="00780C3A" w:rsidP="0035149D">
            <w:pPr>
              <w:pStyle w:val="ListParagraph"/>
              <w:keepNext/>
              <w:keepLines/>
              <w:widowControl w:val="0"/>
              <w:tabs>
                <w:tab w:val="left" w:pos="699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Sub CPMK 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5, 6, 7, 8, 9</w:t>
            </w:r>
          </w:p>
        </w:tc>
      </w:tr>
      <w:tr w:rsidR="00941C0C" w:rsidRPr="007757B2" w14:paraId="06B3102D" w14:textId="77777777" w:rsidTr="00BA1479">
        <w:trPr>
          <w:trHeight w:val="345"/>
        </w:trPr>
        <w:tc>
          <w:tcPr>
            <w:tcW w:w="2233" w:type="dxa"/>
            <w:gridSpan w:val="3"/>
            <w:shd w:val="clear" w:color="auto" w:fill="auto"/>
          </w:tcPr>
          <w:p w14:paraId="0CD84EBE" w14:textId="77777777" w:rsidR="00941C0C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 w:rsidRPr="007757B2">
              <w:rPr>
                <w:rFonts w:eastAsia="Times New Roman"/>
                <w:b/>
                <w:color w:val="000000"/>
              </w:rPr>
              <w:t>D</w:t>
            </w:r>
            <w:r>
              <w:rPr>
                <w:rFonts w:eastAsia="Times New Roman"/>
                <w:b/>
                <w:color w:val="000000"/>
              </w:rPr>
              <w:t>e</w:t>
            </w:r>
            <w:r w:rsidRPr="007757B2">
              <w:rPr>
                <w:rFonts w:eastAsia="Times New Roman"/>
                <w:b/>
                <w:color w:val="000000"/>
              </w:rPr>
              <w:t>skripsi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Singkat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MK</w:t>
            </w:r>
          </w:p>
        </w:tc>
        <w:tc>
          <w:tcPr>
            <w:tcW w:w="12794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14:paraId="61518352" w14:textId="77777777" w:rsidR="00941C0C" w:rsidRDefault="00941C0C" w:rsidP="0035149D">
            <w:pPr>
              <w:jc w:val="both"/>
            </w:pPr>
            <w:r>
              <w:t xml:space="preserve">Pada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klasifikasi</w:t>
            </w:r>
            <w:proofErr w:type="spellEnd"/>
            <w:r>
              <w:t xml:space="preserve"> </w:t>
            </w:r>
            <w:proofErr w:type="spellStart"/>
            <w:r>
              <w:t>tegangan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 xml:space="preserve">, </w:t>
            </w:r>
            <w:proofErr w:type="spellStart"/>
            <w:r>
              <w:t>notasi</w:t>
            </w:r>
            <w:proofErr w:type="spellEnd"/>
            <w:r>
              <w:t xml:space="preserve"> </w:t>
            </w:r>
            <w:proofErr w:type="spellStart"/>
            <w:r>
              <w:t>phasa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pewarnaan</w:t>
            </w:r>
            <w:proofErr w:type="spellEnd"/>
            <w:r>
              <w:t xml:space="preserve"> </w:t>
            </w:r>
            <w:proofErr w:type="spellStart"/>
            <w:r>
              <w:t>kabel</w:t>
            </w:r>
            <w:proofErr w:type="spellEnd"/>
            <w:r>
              <w:t xml:space="preserve">,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pengambaran</w:t>
            </w:r>
            <w:proofErr w:type="spellEnd"/>
            <w:r>
              <w:t xml:space="preserve"> diagram </w:t>
            </w:r>
            <w:proofErr w:type="spellStart"/>
            <w:r>
              <w:t>lokasi</w:t>
            </w:r>
            <w:proofErr w:type="spellEnd"/>
            <w:r>
              <w:t xml:space="preserve"> dan </w:t>
            </w:r>
            <w:proofErr w:type="spellStart"/>
            <w:r>
              <w:t>pengawatan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saklar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 xml:space="preserve"> + </w:t>
            </w:r>
            <w:proofErr w:type="spellStart"/>
            <w:r>
              <w:t>seri</w:t>
            </w:r>
            <w:proofErr w:type="spellEnd"/>
            <w:r>
              <w:t xml:space="preserve"> +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 xml:space="preserve"> + </w:t>
            </w:r>
            <w:proofErr w:type="spellStart"/>
            <w:r>
              <w:t>silang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lampu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</w:p>
          <w:p w14:paraId="0F27D8C1" w14:textId="77777777" w:rsidR="00941C0C" w:rsidRPr="00C94CFD" w:rsidRDefault="00941C0C" w:rsidP="0035149D">
            <w:pPr>
              <w:jc w:val="both"/>
              <w:rPr>
                <w:lang w:val="en-ID"/>
              </w:rPr>
            </w:pPr>
          </w:p>
        </w:tc>
      </w:tr>
      <w:tr w:rsidR="00941C0C" w:rsidRPr="007757B2" w14:paraId="3F6F6E2A" w14:textId="77777777" w:rsidTr="00BA1479">
        <w:trPr>
          <w:trHeight w:val="345"/>
        </w:trPr>
        <w:tc>
          <w:tcPr>
            <w:tcW w:w="2233" w:type="dxa"/>
            <w:gridSpan w:val="3"/>
            <w:shd w:val="clear" w:color="auto" w:fill="auto"/>
          </w:tcPr>
          <w:p w14:paraId="1E803A55" w14:textId="77777777" w:rsidR="00941C0C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 xml:space="preserve">Bahan Kajian / Materi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12794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14:paraId="384A9A42" w14:textId="77777777" w:rsidR="00941C0C" w:rsidRPr="007757B2" w:rsidRDefault="00941C0C" w:rsidP="00351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Pengetahuan tentang klasifikasi tegangan rendah, tegangan 220 volt, tegangan 380 volt, serta notasi notasinya</w:t>
            </w:r>
          </w:p>
          <w:p w14:paraId="210CA57A" w14:textId="77777777" w:rsidR="00941C0C" w:rsidRPr="007757B2" w:rsidRDefault="00941C0C" w:rsidP="00351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Pengetahuan tentang saklar satu arah, pengertian simbol dan pengetahuan penggambaran pengawatan</w:t>
            </w:r>
          </w:p>
          <w:p w14:paraId="7D350871" w14:textId="77777777" w:rsidR="00941C0C" w:rsidRPr="000D3C9E" w:rsidRDefault="00941C0C" w:rsidP="00351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Pengetahuan tentang saklar seri, perngertian simbol dan pengetahuan pengambaran pengawatan</w:t>
            </w:r>
          </w:p>
          <w:p w14:paraId="7691D00F" w14:textId="77777777" w:rsidR="00941C0C" w:rsidRPr="000D3C9E" w:rsidRDefault="00941C0C" w:rsidP="00351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Pengetahuan tentang dua arah, pengertian simbol dan pengetahuan pengambaran pengawatan</w:t>
            </w:r>
          </w:p>
          <w:p w14:paraId="52E7B6C6" w14:textId="77777777" w:rsidR="00941C0C" w:rsidRPr="00941C0C" w:rsidRDefault="00941C0C" w:rsidP="00351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Pengetahuan tentang saklar silang, pengertian simbol dan pengetahuan pengambaran dan pengawatan</w:t>
            </w:r>
          </w:p>
          <w:p w14:paraId="1E5BB65A" w14:textId="77777777" w:rsidR="00941C0C" w:rsidRPr="00941C0C" w:rsidRDefault="00941C0C" w:rsidP="00941C0C">
            <w:pPr>
              <w:jc w:val="both"/>
              <w:rPr>
                <w:color w:val="000000"/>
              </w:rPr>
            </w:pPr>
          </w:p>
        </w:tc>
      </w:tr>
      <w:tr w:rsidR="00941C0C" w:rsidRPr="007757B2" w14:paraId="3C6E0F42" w14:textId="77777777" w:rsidTr="00F234E1">
        <w:tc>
          <w:tcPr>
            <w:tcW w:w="2233" w:type="dxa"/>
            <w:gridSpan w:val="3"/>
            <w:vMerge w:val="restart"/>
            <w:shd w:val="clear" w:color="auto" w:fill="auto"/>
          </w:tcPr>
          <w:p w14:paraId="30E2286F" w14:textId="77777777" w:rsidR="00941C0C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 xml:space="preserve">Daftar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Referensi</w:t>
            </w:r>
            <w:proofErr w:type="spellEnd"/>
          </w:p>
        </w:tc>
        <w:tc>
          <w:tcPr>
            <w:tcW w:w="2603" w:type="dxa"/>
            <w:gridSpan w:val="5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F3608BB" w14:textId="77777777" w:rsidR="00941C0C" w:rsidRPr="007757B2" w:rsidRDefault="00941C0C" w:rsidP="0035149D">
            <w:pPr>
              <w:autoSpaceDE w:val="0"/>
              <w:autoSpaceDN w:val="0"/>
              <w:ind w:left="26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 xml:space="preserve">Utama: </w:t>
            </w:r>
          </w:p>
        </w:tc>
        <w:tc>
          <w:tcPr>
            <w:tcW w:w="10191" w:type="dxa"/>
            <w:gridSpan w:val="11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6F9E90B" w14:textId="77777777" w:rsidR="00941C0C" w:rsidRPr="007757B2" w:rsidRDefault="00941C0C" w:rsidP="0035149D">
            <w:pPr>
              <w:autoSpaceDE w:val="0"/>
              <w:autoSpaceDN w:val="0"/>
              <w:ind w:left="26"/>
              <w:rPr>
                <w:rFonts w:eastAsia="Times New Roman"/>
                <w:b/>
                <w:color w:val="000000"/>
              </w:rPr>
            </w:pPr>
          </w:p>
        </w:tc>
      </w:tr>
      <w:tr w:rsidR="00941C0C" w:rsidRPr="007757B2" w14:paraId="67E03123" w14:textId="77777777" w:rsidTr="00BA1479">
        <w:tc>
          <w:tcPr>
            <w:tcW w:w="2233" w:type="dxa"/>
            <w:gridSpan w:val="3"/>
            <w:vMerge/>
            <w:shd w:val="clear" w:color="auto" w:fill="auto"/>
          </w:tcPr>
          <w:p w14:paraId="654C1CA8" w14:textId="77777777" w:rsidR="00941C0C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94" w:type="dxa"/>
            <w:gridSpan w:val="16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33F45663" w14:textId="77777777" w:rsidR="00941C0C" w:rsidRPr="00C94CFD" w:rsidRDefault="00941C0C" w:rsidP="0035149D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TEDC </w:t>
            </w:r>
            <w:proofErr w:type="spellStart"/>
            <w:r>
              <w:t>bandung</w:t>
            </w:r>
            <w:proofErr w:type="spellEnd"/>
            <w:r>
              <w:t xml:space="preserve">, </w:t>
            </w:r>
            <w:proofErr w:type="spellStart"/>
            <w:r>
              <w:t>Rangkaian</w:t>
            </w:r>
            <w:proofErr w:type="spellEnd"/>
            <w:r>
              <w:t xml:space="preserve"> Listrik I dan II</w:t>
            </w:r>
          </w:p>
          <w:p w14:paraId="3FA2E962" w14:textId="77777777" w:rsidR="00941C0C" w:rsidRPr="007757B2" w:rsidRDefault="00941C0C" w:rsidP="0035149D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lang w:val="en-ID"/>
              </w:rPr>
              <w:t xml:space="preserve">Ir. E. Setiawan, </w:t>
            </w:r>
            <w:proofErr w:type="spellStart"/>
            <w:r>
              <w:rPr>
                <w:lang w:val="en-ID"/>
              </w:rPr>
              <w:t>P.van</w:t>
            </w:r>
            <w:proofErr w:type="spellEnd"/>
            <w:r>
              <w:rPr>
                <w:lang w:val="en-ID"/>
              </w:rPr>
              <w:t xml:space="preserve"> Harten, </w:t>
            </w:r>
            <w:proofErr w:type="spellStart"/>
            <w:r>
              <w:rPr>
                <w:lang w:val="en-ID"/>
              </w:rPr>
              <w:t>Instalasasi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arus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kuat</w:t>
            </w:r>
            <w:proofErr w:type="spellEnd"/>
            <w:r>
              <w:rPr>
                <w:lang w:val="en-ID"/>
              </w:rPr>
              <w:t xml:space="preserve"> I</w:t>
            </w:r>
          </w:p>
        </w:tc>
      </w:tr>
      <w:tr w:rsidR="00941C0C" w:rsidRPr="007757B2" w14:paraId="2E47F93D" w14:textId="77777777" w:rsidTr="00F234E1">
        <w:tc>
          <w:tcPr>
            <w:tcW w:w="2233" w:type="dxa"/>
            <w:gridSpan w:val="3"/>
            <w:vMerge/>
            <w:shd w:val="clear" w:color="auto" w:fill="auto"/>
          </w:tcPr>
          <w:p w14:paraId="1EC9F212" w14:textId="77777777" w:rsidR="00941C0C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603" w:type="dxa"/>
            <w:gridSpan w:val="5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45854A9" w14:textId="77777777" w:rsidR="00941C0C" w:rsidRPr="007757B2" w:rsidRDefault="00941C0C" w:rsidP="0035149D">
            <w:pPr>
              <w:rPr>
                <w:rFonts w:eastAsia="Times New Roman"/>
                <w:color w:val="000000"/>
              </w:rPr>
            </w:pPr>
            <w:proofErr w:type="spellStart"/>
            <w:r w:rsidRPr="007757B2">
              <w:rPr>
                <w:rFonts w:eastAsia="Times New Roman"/>
                <w:b/>
                <w:iCs/>
                <w:color w:val="000000"/>
              </w:rPr>
              <w:t>Pendukung</w:t>
            </w:r>
            <w:proofErr w:type="spellEnd"/>
            <w:r w:rsidRPr="007757B2">
              <w:rPr>
                <w:rFonts w:eastAsia="Times New Roman"/>
                <w:b/>
                <w:iCs/>
                <w:color w:val="000000"/>
              </w:rPr>
              <w:t>:</w:t>
            </w:r>
          </w:p>
        </w:tc>
        <w:tc>
          <w:tcPr>
            <w:tcW w:w="10191" w:type="dxa"/>
            <w:gridSpan w:val="11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0BB4B31C" w14:textId="77777777" w:rsidR="00941C0C" w:rsidRPr="007757B2" w:rsidRDefault="00941C0C" w:rsidP="0035149D">
            <w:pPr>
              <w:rPr>
                <w:rFonts w:eastAsia="Times New Roman"/>
                <w:color w:val="000000"/>
              </w:rPr>
            </w:pPr>
          </w:p>
        </w:tc>
      </w:tr>
      <w:tr w:rsidR="00941C0C" w:rsidRPr="007757B2" w14:paraId="6D5D2CE8" w14:textId="77777777" w:rsidTr="00BA1479">
        <w:tc>
          <w:tcPr>
            <w:tcW w:w="2233" w:type="dxa"/>
            <w:gridSpan w:val="3"/>
            <w:vMerge/>
            <w:shd w:val="clear" w:color="auto" w:fill="auto"/>
          </w:tcPr>
          <w:p w14:paraId="1A315841" w14:textId="77777777" w:rsidR="00941C0C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94" w:type="dxa"/>
            <w:gridSpan w:val="16"/>
            <w:tcBorders>
              <w:top w:val="single" w:sz="4" w:space="0" w:color="FFFFFF"/>
            </w:tcBorders>
            <w:shd w:val="clear" w:color="auto" w:fill="auto"/>
          </w:tcPr>
          <w:p w14:paraId="721366D7" w14:textId="77777777" w:rsidR="00941C0C" w:rsidRPr="007757B2" w:rsidRDefault="00941C0C" w:rsidP="0035149D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lang w:val="en-ID"/>
              </w:rPr>
              <w:t xml:space="preserve">Michael </w:t>
            </w:r>
            <w:proofErr w:type="spellStart"/>
            <w:r>
              <w:rPr>
                <w:lang w:val="en-ID"/>
              </w:rPr>
              <w:t>Neldle</w:t>
            </w:r>
            <w:proofErr w:type="spellEnd"/>
            <w:r>
              <w:rPr>
                <w:lang w:val="en-ID"/>
              </w:rPr>
              <w:t xml:space="preserve">, 1982, Electrical </w:t>
            </w:r>
            <w:proofErr w:type="spellStart"/>
            <w:r>
              <w:rPr>
                <w:lang w:val="en-ID"/>
              </w:rPr>
              <w:t>instalation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technologi</w:t>
            </w:r>
            <w:proofErr w:type="spellEnd"/>
            <w:r>
              <w:rPr>
                <w:lang w:val="en-ID"/>
              </w:rPr>
              <w:t>, 3rd</w:t>
            </w:r>
          </w:p>
        </w:tc>
      </w:tr>
      <w:tr w:rsidR="00941C0C" w:rsidRPr="007757B2" w14:paraId="20FEFE47" w14:textId="77777777" w:rsidTr="00BA1479">
        <w:tc>
          <w:tcPr>
            <w:tcW w:w="2233" w:type="dxa"/>
            <w:gridSpan w:val="3"/>
            <w:shd w:val="clear" w:color="auto" w:fill="auto"/>
          </w:tcPr>
          <w:p w14:paraId="2A90A237" w14:textId="77777777" w:rsidR="00941C0C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 xml:space="preserve">Dosen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Pengampu</w:t>
            </w:r>
            <w:proofErr w:type="spellEnd"/>
          </w:p>
        </w:tc>
        <w:tc>
          <w:tcPr>
            <w:tcW w:w="12794" w:type="dxa"/>
            <w:gridSpan w:val="16"/>
            <w:shd w:val="clear" w:color="auto" w:fill="auto"/>
          </w:tcPr>
          <w:p w14:paraId="09ABDB0C" w14:textId="77777777" w:rsidR="00941C0C" w:rsidRPr="0091475C" w:rsidRDefault="00941C0C" w:rsidP="0035549B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91475C">
              <w:rPr>
                <w:rFonts w:eastAsia="Times New Roman"/>
                <w:color w:val="000000"/>
              </w:rPr>
              <w:t xml:space="preserve">Nobert </w:t>
            </w:r>
            <w:proofErr w:type="spellStart"/>
            <w:r w:rsidRPr="0091475C">
              <w:rPr>
                <w:rFonts w:eastAsia="Times New Roman"/>
                <w:color w:val="000000"/>
              </w:rPr>
              <w:t>Sitorus</w:t>
            </w:r>
            <w:proofErr w:type="spellEnd"/>
            <w:r w:rsidRPr="0091475C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91475C">
              <w:rPr>
                <w:rFonts w:eastAsia="Times New Roman"/>
                <w:color w:val="000000"/>
              </w:rPr>
              <w:t>S.T.,M</w:t>
            </w:r>
            <w:proofErr w:type="gramEnd"/>
            <w:r w:rsidRPr="0091475C">
              <w:rPr>
                <w:rFonts w:eastAsia="Times New Roman"/>
                <w:color w:val="000000"/>
              </w:rPr>
              <w:t xml:space="preserve">.T  </w:t>
            </w:r>
          </w:p>
        </w:tc>
      </w:tr>
      <w:tr w:rsidR="00941C0C" w:rsidRPr="007757B2" w14:paraId="6D2B47B0" w14:textId="77777777" w:rsidTr="00BA1479">
        <w:tc>
          <w:tcPr>
            <w:tcW w:w="2233" w:type="dxa"/>
            <w:gridSpan w:val="3"/>
            <w:shd w:val="clear" w:color="auto" w:fill="auto"/>
          </w:tcPr>
          <w:p w14:paraId="716DB5FE" w14:textId="77777777" w:rsidR="00941C0C" w:rsidRPr="007757B2" w:rsidRDefault="00941C0C" w:rsidP="0035149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7757B2">
              <w:rPr>
                <w:rFonts w:eastAsia="Times New Roman"/>
                <w:b/>
                <w:color w:val="000000"/>
              </w:rPr>
              <w:t xml:space="preserve">Mata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kuliah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prasyarat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 xml:space="preserve"> (Jika </w:t>
            </w:r>
            <w:proofErr w:type="spellStart"/>
            <w:r w:rsidRPr="007757B2">
              <w:rPr>
                <w:rFonts w:eastAsia="Times New Roman"/>
                <w:b/>
                <w:color w:val="000000"/>
              </w:rPr>
              <w:t>ada</w:t>
            </w:r>
            <w:proofErr w:type="spellEnd"/>
            <w:r w:rsidRPr="007757B2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2794" w:type="dxa"/>
            <w:gridSpan w:val="16"/>
            <w:shd w:val="clear" w:color="auto" w:fill="auto"/>
          </w:tcPr>
          <w:p w14:paraId="18EBC710" w14:textId="77777777" w:rsidR="00941C0C" w:rsidRDefault="0035549B" w:rsidP="0035149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  <w:p w14:paraId="284078F8" w14:textId="77777777" w:rsidR="00941C0C" w:rsidRDefault="00941C0C" w:rsidP="0035149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  <w:p w14:paraId="4C6D98DC" w14:textId="77777777" w:rsidR="00941C0C" w:rsidRDefault="00941C0C" w:rsidP="0035149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  <w:p w14:paraId="238E16CD" w14:textId="77777777" w:rsidR="00EA56DF" w:rsidRDefault="00EA56DF" w:rsidP="0035149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  <w:p w14:paraId="1D0D7903" w14:textId="77777777" w:rsidR="00EA56DF" w:rsidRDefault="00EA56DF" w:rsidP="0035149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  <w:p w14:paraId="28E826F5" w14:textId="77777777" w:rsidR="00F234E1" w:rsidRPr="007757B2" w:rsidRDefault="00F234E1" w:rsidP="0035149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</w:tr>
      <w:tr w:rsidR="00941C0C" w:rsidRPr="008C6088" w14:paraId="36F0BFFA" w14:textId="77777777" w:rsidTr="00F234E1">
        <w:trPr>
          <w:trHeight w:val="354"/>
        </w:trPr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14:paraId="306A1E1B" w14:textId="77777777" w:rsidR="00941C0C" w:rsidRPr="008C6088" w:rsidRDefault="00941C0C" w:rsidP="00A52BBE">
            <w:pPr>
              <w:autoSpaceDE w:val="0"/>
              <w:autoSpaceDN w:val="0"/>
              <w:ind w:left="-90" w:right="-108"/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</w:rPr>
              <w:lastRenderedPageBreak/>
              <w:t>Minggu</w:t>
            </w:r>
            <w:r>
              <w:rPr>
                <w:rFonts w:ascii="Book Antiqua" w:eastAsia="Times New Roman" w:hAnsi="Book Antiqua"/>
                <w:b/>
                <w:bCs/>
                <w:color w:val="000000"/>
              </w:rPr>
              <w:t>Minggu</w:t>
            </w:r>
            <w:proofErr w:type="spellEnd"/>
            <w:r>
              <w:rPr>
                <w:rFonts w:ascii="Book Antiqua" w:eastAsia="Times New Roman" w:hAnsi="Book Antiqua"/>
                <w:b/>
                <w:bCs/>
                <w:color w:val="000000"/>
              </w:rPr>
              <w:t xml:space="preserve">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</w:rPr>
              <w:t>Ke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</w:rPr>
              <w:t>-</w:t>
            </w:r>
          </w:p>
          <w:p w14:paraId="7211AC53" w14:textId="77777777" w:rsidR="00941C0C" w:rsidRPr="008C6088" w:rsidRDefault="00941C0C" w:rsidP="00A52BBE">
            <w:pPr>
              <w:autoSpaceDE w:val="0"/>
              <w:autoSpaceDN w:val="0"/>
              <w:ind w:left="-90" w:right="-108"/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</w:p>
          <w:p w14:paraId="2B0CE709" w14:textId="77777777" w:rsidR="00941C0C" w:rsidRPr="008C6088" w:rsidRDefault="00941C0C" w:rsidP="00A52BBE">
            <w:pPr>
              <w:autoSpaceDE w:val="0"/>
              <w:autoSpaceDN w:val="0"/>
              <w:ind w:right="-108"/>
              <w:jc w:val="center"/>
              <w:rPr>
                <w:rFonts w:ascii="Book Antiqua" w:eastAsia="Times New Roman" w:hAnsi="Book Antiqua"/>
                <w:b/>
                <w:bCs/>
                <w:color w:val="000000"/>
              </w:rPr>
            </w:pPr>
          </w:p>
        </w:tc>
        <w:tc>
          <w:tcPr>
            <w:tcW w:w="187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90819EA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Sub-CPMK</w:t>
            </w:r>
          </w:p>
          <w:p w14:paraId="36D6F116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Kemampuan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akhir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yg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direncanakan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95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EEBB2FB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Bahan Kajian</w:t>
            </w:r>
          </w:p>
          <w:p w14:paraId="633E26CA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(Materi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Pembelajaran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)</w:t>
            </w:r>
          </w:p>
          <w:p w14:paraId="62630AE4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CA5C22B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Bentuk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dan Metode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Pembelajaran</w:t>
            </w:r>
            <w:proofErr w:type="spellEnd"/>
          </w:p>
          <w:p w14:paraId="4E16B054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>
              <w:rPr>
                <w:rFonts w:ascii="Book Antiqua" w:hAnsi="Book Antiqua"/>
                <w:b/>
                <w:bCs/>
                <w:lang w:eastAsia="id-ID"/>
              </w:rPr>
              <w:t>(</w:t>
            </w:r>
            <w:r w:rsidRPr="00AE4421">
              <w:rPr>
                <w:rFonts w:ascii="Book Antiqua" w:hAnsi="Book Antiqua"/>
                <w:b/>
                <w:bCs/>
                <w:lang w:eastAsia="id-ID"/>
              </w:rPr>
              <w:t xml:space="preserve">Media &amp; </w:t>
            </w:r>
            <w:proofErr w:type="spellStart"/>
            <w:r w:rsidRPr="00AE4421">
              <w:rPr>
                <w:rFonts w:ascii="Book Antiqua" w:hAnsi="Book Antiqua"/>
                <w:b/>
                <w:bCs/>
                <w:lang w:eastAsia="id-ID"/>
              </w:rPr>
              <w:t>Sumber</w:t>
            </w:r>
            <w:proofErr w:type="spellEnd"/>
            <w:r w:rsidRPr="00AE4421">
              <w:rPr>
                <w:rFonts w:ascii="Book Antiqua" w:hAnsi="Book Antiqua"/>
                <w:b/>
                <w:bCs/>
                <w:lang w:eastAsia="id-ID"/>
              </w:rPr>
              <w:t xml:space="preserve"> </w:t>
            </w:r>
            <w:proofErr w:type="spellStart"/>
            <w:r w:rsidRPr="00AE4421">
              <w:rPr>
                <w:rFonts w:ascii="Book Antiqua" w:hAnsi="Book Antiqua"/>
                <w:b/>
                <w:bCs/>
                <w:lang w:eastAsia="id-ID"/>
              </w:rPr>
              <w:t>Belajar</w:t>
            </w:r>
            <w:proofErr w:type="spellEnd"/>
            <w:r>
              <w:rPr>
                <w:rFonts w:ascii="Book Antiqua" w:hAnsi="Book Antiqua"/>
                <w:b/>
                <w:bCs/>
                <w:lang w:eastAsia="id-ID"/>
              </w:rPr>
              <w:t>)</w:t>
            </w:r>
          </w:p>
        </w:tc>
        <w:tc>
          <w:tcPr>
            <w:tcW w:w="15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7777602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Estimasi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Waktu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1CF70F5C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Pengalaman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Belajar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Mahasiswa</w:t>
            </w:r>
            <w:proofErr w:type="spellEnd"/>
          </w:p>
        </w:tc>
        <w:tc>
          <w:tcPr>
            <w:tcW w:w="4571" w:type="dxa"/>
            <w:gridSpan w:val="6"/>
            <w:shd w:val="clear" w:color="auto" w:fill="F2F2F2" w:themeFill="background1" w:themeFillShade="F2"/>
            <w:vAlign w:val="center"/>
          </w:tcPr>
          <w:p w14:paraId="4D14EDB9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Penilaian</w:t>
            </w:r>
            <w:proofErr w:type="spellEnd"/>
          </w:p>
        </w:tc>
      </w:tr>
      <w:tr w:rsidR="00941C0C" w:rsidRPr="008C6088" w14:paraId="2F7173E3" w14:textId="77777777" w:rsidTr="00F234E1">
        <w:trPr>
          <w:trHeight w:val="1175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14:paraId="4D01B7A1" w14:textId="77777777" w:rsidR="00941C0C" w:rsidRPr="008C6088" w:rsidRDefault="00941C0C" w:rsidP="00A52BBE">
            <w:pPr>
              <w:autoSpaceDE w:val="0"/>
              <w:autoSpaceDN w:val="0"/>
              <w:ind w:right="-108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</w:p>
        </w:tc>
        <w:tc>
          <w:tcPr>
            <w:tcW w:w="1877" w:type="dxa"/>
            <w:gridSpan w:val="3"/>
            <w:vMerge/>
            <w:shd w:val="clear" w:color="auto" w:fill="F2F2F2" w:themeFill="background1" w:themeFillShade="F2"/>
            <w:vAlign w:val="center"/>
          </w:tcPr>
          <w:p w14:paraId="55EE8536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</w:p>
        </w:tc>
        <w:tc>
          <w:tcPr>
            <w:tcW w:w="1950" w:type="dxa"/>
            <w:gridSpan w:val="3"/>
            <w:vMerge/>
            <w:shd w:val="clear" w:color="auto" w:fill="F2F2F2" w:themeFill="background1" w:themeFillShade="F2"/>
            <w:vAlign w:val="center"/>
          </w:tcPr>
          <w:p w14:paraId="3A794DC5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</w:p>
        </w:tc>
        <w:tc>
          <w:tcPr>
            <w:tcW w:w="1843" w:type="dxa"/>
            <w:gridSpan w:val="3"/>
            <w:vMerge/>
            <w:shd w:val="clear" w:color="auto" w:fill="F2F2F2" w:themeFill="background1" w:themeFillShade="F2"/>
            <w:vAlign w:val="center"/>
          </w:tcPr>
          <w:p w14:paraId="5AA960A5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  <w:vAlign w:val="center"/>
          </w:tcPr>
          <w:p w14:paraId="2EED913B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AE93E80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</w:p>
        </w:tc>
        <w:tc>
          <w:tcPr>
            <w:tcW w:w="1613" w:type="dxa"/>
            <w:gridSpan w:val="2"/>
            <w:shd w:val="clear" w:color="auto" w:fill="F2F2F2" w:themeFill="background1" w:themeFillShade="F2"/>
            <w:vAlign w:val="center"/>
          </w:tcPr>
          <w:p w14:paraId="110FABF0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Kriteria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&amp; </w:t>
            </w: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Bentuk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Penilaian</w:t>
            </w:r>
            <w:proofErr w:type="spellEnd"/>
          </w:p>
        </w:tc>
        <w:tc>
          <w:tcPr>
            <w:tcW w:w="1824" w:type="dxa"/>
            <w:gridSpan w:val="3"/>
            <w:shd w:val="clear" w:color="auto" w:fill="F2F2F2" w:themeFill="background1" w:themeFillShade="F2"/>
            <w:vAlign w:val="center"/>
          </w:tcPr>
          <w:p w14:paraId="2143DE58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Indikator</w:t>
            </w:r>
            <w:proofErr w:type="spellEnd"/>
          </w:p>
          <w:p w14:paraId="43B5ACBC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B08F2D" w14:textId="77777777" w:rsidR="00941C0C" w:rsidRPr="008C6088" w:rsidRDefault="00941C0C" w:rsidP="00A52BBE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proofErr w:type="spellStart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Bobot</w:t>
            </w:r>
            <w:proofErr w:type="spellEnd"/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 xml:space="preserve"> (%)</w:t>
            </w:r>
          </w:p>
        </w:tc>
      </w:tr>
      <w:tr w:rsidR="00941C0C" w:rsidRPr="008C6088" w14:paraId="3384A46B" w14:textId="77777777" w:rsidTr="00F234E1">
        <w:trPr>
          <w:trHeight w:val="345"/>
        </w:trPr>
        <w:tc>
          <w:tcPr>
            <w:tcW w:w="959" w:type="dxa"/>
            <w:shd w:val="clear" w:color="auto" w:fill="F2F2F2" w:themeFill="background1" w:themeFillShade="F2"/>
          </w:tcPr>
          <w:p w14:paraId="2E778A55" w14:textId="77777777" w:rsidR="00941C0C" w:rsidRPr="008C6088" w:rsidRDefault="00941C0C" w:rsidP="0035149D">
            <w:pPr>
              <w:autoSpaceDE w:val="0"/>
              <w:autoSpaceDN w:val="0"/>
              <w:ind w:left="-90" w:right="-108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(1)</w:t>
            </w:r>
          </w:p>
        </w:tc>
        <w:tc>
          <w:tcPr>
            <w:tcW w:w="1877" w:type="dxa"/>
            <w:gridSpan w:val="3"/>
            <w:shd w:val="clear" w:color="auto" w:fill="F2F2F2" w:themeFill="background1" w:themeFillShade="F2"/>
          </w:tcPr>
          <w:p w14:paraId="3B02A191" w14:textId="77777777" w:rsidR="00941C0C" w:rsidRPr="008C6088" w:rsidRDefault="00941C0C" w:rsidP="0035149D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(2)</w:t>
            </w:r>
          </w:p>
        </w:tc>
        <w:tc>
          <w:tcPr>
            <w:tcW w:w="1950" w:type="dxa"/>
            <w:gridSpan w:val="3"/>
            <w:shd w:val="clear" w:color="auto" w:fill="F2F2F2" w:themeFill="background1" w:themeFillShade="F2"/>
          </w:tcPr>
          <w:p w14:paraId="6EFD047A" w14:textId="77777777" w:rsidR="00941C0C" w:rsidRPr="008C6088" w:rsidRDefault="00941C0C" w:rsidP="0035149D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(3)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14:paraId="7BA19D20" w14:textId="77777777" w:rsidR="00941C0C" w:rsidRPr="008C6088" w:rsidRDefault="00941C0C" w:rsidP="0035149D">
            <w:pPr>
              <w:autoSpaceDE w:val="0"/>
              <w:autoSpaceDN w:val="0"/>
              <w:ind w:left="72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(4)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0215C88B" w14:textId="77777777" w:rsidR="00941C0C" w:rsidRPr="008C6088" w:rsidRDefault="00941C0C" w:rsidP="0035149D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(5)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8BB2FF9" w14:textId="77777777" w:rsidR="00941C0C" w:rsidRPr="008C6088" w:rsidRDefault="00941C0C" w:rsidP="0035149D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(6)</w:t>
            </w:r>
          </w:p>
        </w:tc>
        <w:tc>
          <w:tcPr>
            <w:tcW w:w="1613" w:type="dxa"/>
            <w:gridSpan w:val="2"/>
            <w:shd w:val="clear" w:color="auto" w:fill="F2F2F2" w:themeFill="background1" w:themeFillShade="F2"/>
          </w:tcPr>
          <w:p w14:paraId="602C3521" w14:textId="77777777" w:rsidR="00941C0C" w:rsidRPr="008C6088" w:rsidRDefault="00941C0C" w:rsidP="0035149D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(7)</w:t>
            </w:r>
          </w:p>
        </w:tc>
        <w:tc>
          <w:tcPr>
            <w:tcW w:w="1824" w:type="dxa"/>
            <w:gridSpan w:val="3"/>
            <w:shd w:val="clear" w:color="auto" w:fill="F2F2F2" w:themeFill="background1" w:themeFillShade="F2"/>
          </w:tcPr>
          <w:p w14:paraId="1AFF2362" w14:textId="77777777" w:rsidR="00941C0C" w:rsidRPr="008C6088" w:rsidRDefault="00941C0C" w:rsidP="0035149D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(8)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8FD2BC3" w14:textId="77777777" w:rsidR="00941C0C" w:rsidRPr="008C6088" w:rsidRDefault="00941C0C" w:rsidP="0035149D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8C608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(9)</w:t>
            </w:r>
          </w:p>
        </w:tc>
      </w:tr>
      <w:tr w:rsidR="00941C0C" w:rsidRPr="00231C67" w14:paraId="1DD6D90A" w14:textId="77777777" w:rsidTr="00BA1479">
        <w:tc>
          <w:tcPr>
            <w:tcW w:w="959" w:type="dxa"/>
            <w:shd w:val="clear" w:color="auto" w:fill="auto"/>
          </w:tcPr>
          <w:p w14:paraId="02A468C7" w14:textId="77777777" w:rsidR="00941C0C" w:rsidRPr="00F234E1" w:rsidRDefault="00941C0C" w:rsidP="0035149D">
            <w:pPr>
              <w:autoSpaceDE w:val="0"/>
              <w:autoSpaceDN w:val="0"/>
              <w:ind w:left="-90" w:right="-108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1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78544DD7" w14:textId="77777777" w:rsidR="00941C0C" w:rsidRPr="00F234E1" w:rsidRDefault="00941C0C" w:rsidP="0035149D">
            <w:proofErr w:type="spellStart"/>
            <w:r w:rsidRPr="00F234E1">
              <w:t>Mahasiswa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mampu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menjelaskan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menggambarkan</w:t>
            </w:r>
            <w:proofErr w:type="spellEnd"/>
            <w:r w:rsidRPr="00F234E1">
              <w:t xml:space="preserve"> system </w:t>
            </w:r>
            <w:proofErr w:type="spellStart"/>
            <w:r w:rsidRPr="00F234E1">
              <w:t>distribusi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tegangan</w:t>
            </w:r>
            <w:proofErr w:type="spellEnd"/>
          </w:p>
        </w:tc>
        <w:tc>
          <w:tcPr>
            <w:tcW w:w="1950" w:type="dxa"/>
            <w:gridSpan w:val="3"/>
          </w:tcPr>
          <w:p w14:paraId="553B301C" w14:textId="77777777" w:rsidR="00941C0C" w:rsidRPr="00F234E1" w:rsidRDefault="00941C0C">
            <w:pPr>
              <w:numPr>
                <w:ilvl w:val="0"/>
                <w:numId w:val="4"/>
              </w:numPr>
            </w:pPr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phasa</w:t>
            </w:r>
            <w:proofErr w:type="spellEnd"/>
            <w:r w:rsidRPr="00F234E1">
              <w:t xml:space="preserve"> 220/380V</w:t>
            </w:r>
          </w:p>
          <w:p w14:paraId="5AB18E71" w14:textId="77777777" w:rsidR="00941C0C" w:rsidRPr="00F234E1" w:rsidRDefault="00941C0C">
            <w:pPr>
              <w:numPr>
                <w:ilvl w:val="0"/>
                <w:numId w:val="4"/>
              </w:numPr>
            </w:pPr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pemberian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notasi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pewarnaan</w:t>
            </w:r>
            <w:proofErr w:type="spellEnd"/>
          </w:p>
        </w:tc>
        <w:tc>
          <w:tcPr>
            <w:tcW w:w="1843" w:type="dxa"/>
            <w:gridSpan w:val="3"/>
          </w:tcPr>
          <w:p w14:paraId="68B270F2" w14:textId="77777777" w:rsidR="00941C0C" w:rsidRPr="00F234E1" w:rsidRDefault="00941C0C" w:rsidP="0035149D">
            <w:proofErr w:type="spellStart"/>
            <w:r w:rsidRPr="00F234E1"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Pembelajaran</w:t>
            </w:r>
            <w:proofErr w:type="spellEnd"/>
            <w:r w:rsidRPr="00F234E1">
              <w:t>:</w:t>
            </w:r>
          </w:p>
          <w:p w14:paraId="20A3E356" w14:textId="77777777" w:rsidR="00941C0C" w:rsidRPr="00F234E1" w:rsidRDefault="00941C0C">
            <w:pPr>
              <w:numPr>
                <w:ilvl w:val="0"/>
                <w:numId w:val="5"/>
              </w:numPr>
              <w:ind w:left="68" w:hanging="141"/>
              <w:rPr>
                <w:vertAlign w:val="subscript"/>
              </w:rPr>
            </w:pPr>
            <w:r w:rsidRPr="00F234E1">
              <w:t>Kuliah + Tugas</w:t>
            </w:r>
          </w:p>
          <w:p w14:paraId="4A55118A" w14:textId="77777777" w:rsidR="00941C0C" w:rsidRPr="00F234E1" w:rsidRDefault="00941C0C">
            <w:pPr>
              <w:numPr>
                <w:ilvl w:val="0"/>
                <w:numId w:val="5"/>
              </w:numPr>
              <w:ind w:left="68" w:hanging="141"/>
              <w:rPr>
                <w:vertAlign w:val="subscript"/>
              </w:rPr>
            </w:pPr>
            <w:r w:rsidRPr="00F234E1">
              <w:t xml:space="preserve">Ceramah </w:t>
            </w:r>
          </w:p>
          <w:p w14:paraId="3C8EB6EC" w14:textId="77777777" w:rsidR="00941C0C" w:rsidRPr="00F234E1" w:rsidRDefault="00941C0C">
            <w:pPr>
              <w:numPr>
                <w:ilvl w:val="0"/>
                <w:numId w:val="5"/>
              </w:numPr>
              <w:ind w:left="68" w:hanging="141"/>
              <w:rPr>
                <w:vertAlign w:val="subscript"/>
              </w:rPr>
            </w:pPr>
            <w:proofErr w:type="spellStart"/>
            <w:r w:rsidRPr="00F234E1">
              <w:t>Praktik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kelompok</w:t>
            </w:r>
            <w:proofErr w:type="spellEnd"/>
          </w:p>
        </w:tc>
        <w:tc>
          <w:tcPr>
            <w:tcW w:w="1559" w:type="dxa"/>
            <w:gridSpan w:val="2"/>
          </w:tcPr>
          <w:p w14:paraId="4A0C42C4" w14:textId="77777777" w:rsidR="00211DB5" w:rsidRDefault="00211DB5" w:rsidP="00635963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Teori :</w:t>
            </w:r>
            <w:proofErr w:type="gramEnd"/>
          </w:p>
          <w:p w14:paraId="536A3A89" w14:textId="77777777" w:rsidR="00211DB5" w:rsidRPr="00211DB5" w:rsidRDefault="00211DB5" w:rsidP="00211DB5">
            <w:pPr>
              <w:autoSpaceDE w:val="0"/>
              <w:autoSpaceDN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</w:t>
            </w:r>
            <w:r w:rsidR="00C00C8B">
              <w:rPr>
                <w:lang w:eastAsia="id-ID"/>
              </w:rPr>
              <w:t xml:space="preserve"> </w:t>
            </w:r>
            <w:r w:rsidRPr="007C2333">
              <w:rPr>
                <w:lang w:eastAsia="id-ID"/>
              </w:rPr>
              <w:t>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1</w:t>
            </w:r>
            <w:r w:rsidRPr="007C2333">
              <w:rPr>
                <w:lang w:eastAsia="id-ID"/>
              </w:rPr>
              <w:t>x50’</w:t>
            </w:r>
          </w:p>
          <w:p w14:paraId="2D5471BD" w14:textId="77777777" w:rsidR="00211DB5" w:rsidRPr="007C2333" w:rsidRDefault="00211DB5" w:rsidP="00211DB5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PT</w:t>
            </w:r>
            <w:r w:rsidR="00C00C8B">
              <w:rPr>
                <w:lang w:eastAsia="id-ID"/>
              </w:rPr>
              <w:t xml:space="preserve"> </w:t>
            </w:r>
            <w:r w:rsidRPr="007C2333">
              <w:rPr>
                <w:lang w:eastAsia="id-ID"/>
              </w:rPr>
              <w:t xml:space="preserve">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1</w:t>
            </w:r>
            <w:r w:rsidRPr="007C2333">
              <w:rPr>
                <w:lang w:eastAsia="id-ID"/>
              </w:rPr>
              <w:t>x60’</w:t>
            </w:r>
          </w:p>
          <w:p w14:paraId="1B9C1C94" w14:textId="77777777" w:rsidR="00211DB5" w:rsidRPr="007C2333" w:rsidRDefault="00211DB5" w:rsidP="00211DB5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</w:t>
            </w:r>
            <w:r w:rsidR="00C00C8B">
              <w:rPr>
                <w:lang w:eastAsia="id-ID"/>
              </w:rPr>
              <w:t xml:space="preserve"> </w:t>
            </w:r>
            <w:r w:rsidRPr="007C2333">
              <w:rPr>
                <w:lang w:eastAsia="id-ID"/>
              </w:rPr>
              <w:t>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1</w:t>
            </w:r>
            <w:r w:rsidRPr="007C2333">
              <w:rPr>
                <w:lang w:eastAsia="id-ID"/>
              </w:rPr>
              <w:t>x60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’</w:t>
            </w:r>
          </w:p>
          <w:p w14:paraId="4F012717" w14:textId="77777777" w:rsidR="00211DB5" w:rsidRPr="007C2333" w:rsidRDefault="00211DB5" w:rsidP="00211DB5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  <w:p w14:paraId="7A458893" w14:textId="77777777" w:rsidR="00211DB5" w:rsidRPr="007C2333" w:rsidRDefault="00211DB5" w:rsidP="00211DB5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spellStart"/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Prakt</w:t>
            </w:r>
            <w:r>
              <w:rPr>
                <w:rFonts w:eastAsia="Times New Roman"/>
                <w:bCs/>
                <w:color w:val="000000"/>
                <w:lang w:eastAsia="id-ID"/>
              </w:rPr>
              <w:t>i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k</w:t>
            </w:r>
            <w:proofErr w:type="spellEnd"/>
            <w:r w:rsidRPr="007C2333">
              <w:rPr>
                <w:rFonts w:eastAsia="Times New Roman"/>
                <w:bCs/>
                <w:color w:val="000000"/>
                <w:lang w:eastAsia="id-ID"/>
              </w:rPr>
              <w:t xml:space="preserve"> :</w:t>
            </w:r>
            <w:proofErr w:type="gramEnd"/>
          </w:p>
          <w:p w14:paraId="58956CD5" w14:textId="77777777" w:rsidR="00211DB5" w:rsidRPr="007C2333" w:rsidRDefault="00211DB5" w:rsidP="00211DB5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 xml:space="preserve">2 </w:t>
            </w:r>
            <w:r w:rsidRPr="007C2333">
              <w:rPr>
                <w:lang w:eastAsia="id-ID"/>
              </w:rPr>
              <w:t>x100’</w:t>
            </w:r>
          </w:p>
          <w:p w14:paraId="777D03EA" w14:textId="77777777" w:rsidR="00211DB5" w:rsidRPr="007C2333" w:rsidRDefault="00211DB5" w:rsidP="00211DB5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2</w:t>
            </w:r>
            <w:r w:rsidRPr="007C2333">
              <w:rPr>
                <w:lang w:eastAsia="id-ID"/>
              </w:rPr>
              <w:t xml:space="preserve"> x70’</w:t>
            </w:r>
          </w:p>
          <w:p w14:paraId="120C0E5D" w14:textId="77777777" w:rsidR="00941C0C" w:rsidRPr="00F234E1" w:rsidRDefault="00941C0C" w:rsidP="0035149D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268" w:type="dxa"/>
          </w:tcPr>
          <w:p w14:paraId="738FBE0E" w14:textId="77777777" w:rsidR="00941C0C" w:rsidRPr="00F234E1" w:rsidRDefault="00941C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0" w:hanging="283"/>
              <w:rPr>
                <w:lang w:val="fi-FI"/>
              </w:rPr>
            </w:pPr>
            <w:r w:rsidRPr="00F234E1">
              <w:rPr>
                <w:lang w:val="fi-FI"/>
              </w:rPr>
              <w:t>Menggambarkan distribusi TR, TC</w:t>
            </w:r>
          </w:p>
          <w:p w14:paraId="6C7B08BC" w14:textId="77777777" w:rsidR="00941C0C" w:rsidRPr="00F234E1" w:rsidRDefault="00941C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0" w:hanging="283"/>
              <w:rPr>
                <w:lang w:val="fi-FI"/>
              </w:rPr>
            </w:pPr>
            <w:r w:rsidRPr="00F234E1">
              <w:rPr>
                <w:lang w:val="fi-FI"/>
              </w:rPr>
              <w:t>Penarikan tegangan</w:t>
            </w:r>
          </w:p>
          <w:p w14:paraId="470AF2A2" w14:textId="77777777" w:rsidR="00941C0C" w:rsidRPr="00F234E1" w:rsidRDefault="00941C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0" w:hanging="283"/>
              <w:rPr>
                <w:lang w:val="fi-FI"/>
              </w:rPr>
            </w:pPr>
            <w:r w:rsidRPr="00F234E1">
              <w:rPr>
                <w:lang w:val="fi-FI"/>
              </w:rPr>
              <w:t>Praktik mengukur tegangan 220/380V</w:t>
            </w:r>
          </w:p>
        </w:tc>
        <w:tc>
          <w:tcPr>
            <w:tcW w:w="1613" w:type="dxa"/>
            <w:gridSpan w:val="2"/>
          </w:tcPr>
          <w:p w14:paraId="0A0AFEB5" w14:textId="77777777" w:rsidR="00941C0C" w:rsidRPr="00F234E1" w:rsidRDefault="00941C0C">
            <w:pPr>
              <w:numPr>
                <w:ilvl w:val="0"/>
                <w:numId w:val="6"/>
              </w:numPr>
              <w:ind w:left="210" w:hanging="283"/>
              <w:rPr>
                <w:rFonts w:eastAsia="Times New Roman"/>
                <w:color w:val="000000"/>
              </w:rPr>
            </w:pPr>
            <w:proofErr w:type="spellStart"/>
            <w:r w:rsidRPr="00F234E1">
              <w:rPr>
                <w:rFonts w:eastAsia="Times New Roman"/>
                <w:color w:val="000000"/>
              </w:rPr>
              <w:t>Ketetapan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menggambarkan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distribusi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F234E1">
              <w:rPr>
                <w:rFonts w:eastAsia="Times New Roman"/>
                <w:color w:val="000000"/>
              </w:rPr>
              <w:t>dalam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 </w:t>
            </w:r>
            <w:proofErr w:type="spellStart"/>
            <w:r w:rsidRPr="00F234E1">
              <w:rPr>
                <w:rFonts w:eastAsia="Times New Roman"/>
                <w:color w:val="000000"/>
              </w:rPr>
              <w:t>pemberian</w:t>
            </w:r>
            <w:proofErr w:type="spellEnd"/>
            <w:proofErr w:type="gram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notasi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dan </w:t>
            </w:r>
            <w:proofErr w:type="spellStart"/>
            <w:r w:rsidRPr="00F234E1">
              <w:rPr>
                <w:rFonts w:eastAsia="Times New Roman"/>
                <w:color w:val="000000"/>
              </w:rPr>
              <w:t>pewarnaan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table</w:t>
            </w:r>
          </w:p>
          <w:p w14:paraId="62DA0EAA" w14:textId="77777777" w:rsidR="00941C0C" w:rsidRPr="00F234E1" w:rsidRDefault="00941C0C">
            <w:pPr>
              <w:numPr>
                <w:ilvl w:val="0"/>
                <w:numId w:val="6"/>
              </w:numPr>
              <w:ind w:left="210" w:hanging="283"/>
              <w:rPr>
                <w:rFonts w:eastAsia="Times New Roman"/>
                <w:color w:val="000000"/>
              </w:rPr>
            </w:pPr>
            <w:proofErr w:type="spellStart"/>
            <w:r w:rsidRPr="00F234E1">
              <w:rPr>
                <w:rFonts w:eastAsia="Times New Roman"/>
                <w:color w:val="000000"/>
              </w:rPr>
              <w:t>Ketetapan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pengukuran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tegangan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220/380V</w:t>
            </w:r>
          </w:p>
          <w:p w14:paraId="62717057" w14:textId="77777777" w:rsidR="00A01DB6" w:rsidRPr="00F234E1" w:rsidRDefault="00A01DB6" w:rsidP="00A01DB6">
            <w:pPr>
              <w:ind w:left="210"/>
              <w:rPr>
                <w:rFonts w:eastAsia="Times New Roman"/>
                <w:color w:val="000000"/>
              </w:rPr>
            </w:pPr>
          </w:p>
          <w:p w14:paraId="34EF989E" w14:textId="77777777" w:rsidR="00A01DB6" w:rsidRPr="00F234E1" w:rsidRDefault="00A01DB6" w:rsidP="00A01DB6">
            <w:pPr>
              <w:ind w:left="210"/>
              <w:rPr>
                <w:rFonts w:eastAsia="Times New Roman"/>
                <w:color w:val="000000"/>
              </w:rPr>
            </w:pPr>
          </w:p>
          <w:p w14:paraId="66BEA529" w14:textId="77777777" w:rsidR="00A01DB6" w:rsidRPr="00F234E1" w:rsidRDefault="00A01DB6" w:rsidP="00A01DB6">
            <w:pPr>
              <w:ind w:left="210"/>
              <w:rPr>
                <w:rFonts w:eastAsia="Times New Roman"/>
                <w:color w:val="00000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tbl>
            <w:tblPr>
              <w:tblW w:w="15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4"/>
            </w:tblGrid>
            <w:tr w:rsidR="00941C0C" w:rsidRPr="00F234E1" w14:paraId="4C93CAD1" w14:textId="77777777" w:rsidTr="0035149D">
              <w:trPr>
                <w:trHeight w:val="2447"/>
              </w:trPr>
              <w:tc>
                <w:tcPr>
                  <w:tcW w:w="1574" w:type="dxa"/>
                </w:tcPr>
                <w:p w14:paraId="3AD305D7" w14:textId="77777777" w:rsidR="00941C0C" w:rsidRPr="00F234E1" w:rsidRDefault="00941C0C" w:rsidP="0035149D">
                  <w:pPr>
                    <w:autoSpaceDE w:val="0"/>
                    <w:autoSpaceDN w:val="0"/>
                    <w:adjustRightInd w:val="0"/>
                    <w:ind w:left="-93"/>
                    <w:rPr>
                      <w:color w:val="000000"/>
                      <w:lang w:eastAsia="id-ID"/>
                    </w:rPr>
                  </w:pPr>
                  <w:r w:rsidRPr="00F234E1">
                    <w:rPr>
                      <w:color w:val="000000"/>
                      <w:lang w:eastAsia="id-ID"/>
                    </w:rPr>
                    <w:t xml:space="preserve">System </w:t>
                  </w:r>
                  <w:proofErr w:type="spellStart"/>
                  <w:r w:rsidRPr="00F234E1">
                    <w:rPr>
                      <w:color w:val="000000"/>
                      <w:lang w:eastAsia="id-ID"/>
                    </w:rPr>
                    <w:t>distribusi</w:t>
                  </w:r>
                  <w:proofErr w:type="spellEnd"/>
                  <w:r w:rsidRPr="00F234E1">
                    <w:rPr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F234E1">
                    <w:rPr>
                      <w:color w:val="000000"/>
                      <w:lang w:eastAsia="id-ID"/>
                    </w:rPr>
                    <w:t>tegangan</w:t>
                  </w:r>
                  <w:proofErr w:type="spellEnd"/>
                  <w:r w:rsidRPr="00F234E1">
                    <w:rPr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F234E1">
                    <w:rPr>
                      <w:color w:val="000000"/>
                      <w:lang w:eastAsia="id-ID"/>
                    </w:rPr>
                    <w:t>rendah</w:t>
                  </w:r>
                  <w:proofErr w:type="spellEnd"/>
                  <w:r w:rsidRPr="00F234E1">
                    <w:rPr>
                      <w:color w:val="000000"/>
                      <w:lang w:eastAsia="id-ID"/>
                    </w:rPr>
                    <w:t xml:space="preserve"> di </w:t>
                  </w:r>
                  <w:proofErr w:type="spellStart"/>
                  <w:r w:rsidRPr="00F234E1">
                    <w:rPr>
                      <w:color w:val="000000"/>
                      <w:lang w:eastAsia="id-ID"/>
                    </w:rPr>
                    <w:t>indonesia</w:t>
                  </w:r>
                  <w:proofErr w:type="spellEnd"/>
                </w:p>
              </w:tc>
            </w:tr>
          </w:tbl>
          <w:p w14:paraId="5CD8993A" w14:textId="77777777" w:rsidR="00941C0C" w:rsidRPr="00F234E1" w:rsidRDefault="00941C0C" w:rsidP="0035149D"/>
        </w:tc>
        <w:tc>
          <w:tcPr>
            <w:tcW w:w="1134" w:type="dxa"/>
            <w:shd w:val="clear" w:color="auto" w:fill="auto"/>
          </w:tcPr>
          <w:p w14:paraId="7C7B3616" w14:textId="77777777" w:rsidR="00941C0C" w:rsidRPr="00F234E1" w:rsidRDefault="004D41EB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t>5</w:t>
            </w:r>
          </w:p>
        </w:tc>
      </w:tr>
      <w:tr w:rsidR="00941C0C" w:rsidRPr="00D002AA" w14:paraId="6C3A8BF5" w14:textId="77777777" w:rsidTr="00BA1479">
        <w:tc>
          <w:tcPr>
            <w:tcW w:w="959" w:type="dxa"/>
            <w:shd w:val="clear" w:color="auto" w:fill="auto"/>
          </w:tcPr>
          <w:p w14:paraId="56510F9A" w14:textId="77777777" w:rsidR="00941C0C" w:rsidRPr="00F234E1" w:rsidRDefault="00941C0C" w:rsidP="0035149D">
            <w:pPr>
              <w:autoSpaceDE w:val="0"/>
              <w:autoSpaceDN w:val="0"/>
              <w:ind w:left="-90" w:right="-108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2-4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7ED05EE8" w14:textId="77777777" w:rsidR="00941C0C" w:rsidRPr="00F234E1" w:rsidRDefault="00941C0C" w:rsidP="0035149D">
            <w:proofErr w:type="spellStart"/>
            <w:r w:rsidRPr="00F234E1">
              <w:t>Mahasiswa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mampu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menggambarkan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tentang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1 </w:t>
            </w:r>
            <w:proofErr w:type="spellStart"/>
            <w:r w:rsidRPr="00F234E1">
              <w:t>arah</w:t>
            </w:r>
            <w:proofErr w:type="spellEnd"/>
          </w:p>
        </w:tc>
        <w:tc>
          <w:tcPr>
            <w:tcW w:w="1950" w:type="dxa"/>
            <w:gridSpan w:val="3"/>
          </w:tcPr>
          <w:p w14:paraId="1AD5F3ED" w14:textId="77777777" w:rsidR="00941C0C" w:rsidRPr="00F234E1" w:rsidRDefault="00941C0C">
            <w:pPr>
              <w:numPr>
                <w:ilvl w:val="0"/>
                <w:numId w:val="7"/>
              </w:numPr>
              <w:autoSpaceDE w:val="0"/>
              <w:autoSpaceDN w:val="0"/>
              <w:ind w:left="176" w:right="34" w:hanging="176"/>
              <w:rPr>
                <w:rFonts w:eastAsia="Times New Roman"/>
                <w:bCs/>
                <w:color w:val="000000"/>
                <w:lang w:eastAsia="id-ID"/>
              </w:rPr>
            </w:pP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Saklar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satu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arah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dan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penggunaannya</w:t>
            </w:r>
            <w:proofErr w:type="spellEnd"/>
          </w:p>
          <w:p w14:paraId="1CFB9880" w14:textId="77777777" w:rsidR="00941C0C" w:rsidRPr="00F234E1" w:rsidRDefault="00941C0C">
            <w:pPr>
              <w:numPr>
                <w:ilvl w:val="0"/>
                <w:numId w:val="7"/>
              </w:numPr>
              <w:autoSpaceDE w:val="0"/>
              <w:autoSpaceDN w:val="0"/>
              <w:ind w:left="176" w:right="34" w:hanging="176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Diagram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lokasi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satu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arah</w:t>
            </w:r>
            <w:proofErr w:type="spellEnd"/>
          </w:p>
          <w:p w14:paraId="7B163253" w14:textId="77777777" w:rsidR="00941C0C" w:rsidRPr="00F234E1" w:rsidRDefault="00941C0C">
            <w:pPr>
              <w:numPr>
                <w:ilvl w:val="0"/>
                <w:numId w:val="7"/>
              </w:numPr>
              <w:autoSpaceDE w:val="0"/>
              <w:autoSpaceDN w:val="0"/>
              <w:ind w:left="176" w:right="34" w:hanging="176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lastRenderedPageBreak/>
              <w:t xml:space="preserve">Diagram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pengawatan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saklar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satu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arah</w:t>
            </w:r>
            <w:proofErr w:type="spellEnd"/>
          </w:p>
        </w:tc>
        <w:tc>
          <w:tcPr>
            <w:tcW w:w="1843" w:type="dxa"/>
            <w:gridSpan w:val="3"/>
          </w:tcPr>
          <w:p w14:paraId="1D959377" w14:textId="77777777" w:rsidR="00941C0C" w:rsidRPr="00F234E1" w:rsidRDefault="00941C0C" w:rsidP="0035149D">
            <w:proofErr w:type="spellStart"/>
            <w:r w:rsidRPr="00F234E1">
              <w:lastRenderedPageBreak/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pembelajaran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kuliah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tugas</w:t>
            </w:r>
            <w:proofErr w:type="spellEnd"/>
            <w:r w:rsidRPr="00F234E1">
              <w:t>:</w:t>
            </w:r>
          </w:p>
          <w:p w14:paraId="0E46F2B5" w14:textId="77777777" w:rsidR="00941C0C" w:rsidRPr="00F234E1" w:rsidRDefault="00941C0C">
            <w:pPr>
              <w:numPr>
                <w:ilvl w:val="0"/>
                <w:numId w:val="8"/>
              </w:numPr>
              <w:ind w:left="210" w:hanging="283"/>
            </w:pPr>
            <w:proofErr w:type="spellStart"/>
            <w:r w:rsidRPr="00F234E1">
              <w:t>Kuis</w:t>
            </w:r>
            <w:proofErr w:type="spellEnd"/>
            <w:r w:rsidRPr="00F234E1">
              <w:t xml:space="preserve"> + Tugas</w:t>
            </w:r>
          </w:p>
          <w:p w14:paraId="52D9BF40" w14:textId="77777777" w:rsidR="00941C0C" w:rsidRPr="00F234E1" w:rsidRDefault="00941C0C">
            <w:pPr>
              <w:numPr>
                <w:ilvl w:val="0"/>
                <w:numId w:val="8"/>
              </w:numPr>
              <w:ind w:left="210" w:hanging="283"/>
            </w:pPr>
            <w:r w:rsidRPr="00F234E1">
              <w:lastRenderedPageBreak/>
              <w:t xml:space="preserve">Ceramah </w:t>
            </w:r>
          </w:p>
          <w:p w14:paraId="068AEE9E" w14:textId="77777777" w:rsidR="00941C0C" w:rsidRPr="00F234E1" w:rsidRDefault="00941C0C">
            <w:pPr>
              <w:numPr>
                <w:ilvl w:val="0"/>
                <w:numId w:val="8"/>
              </w:numPr>
              <w:ind w:left="210" w:hanging="283"/>
            </w:pPr>
            <w:proofErr w:type="spellStart"/>
            <w:r w:rsidRPr="00F234E1">
              <w:t>Praktik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kelompok</w:t>
            </w:r>
            <w:proofErr w:type="spellEnd"/>
          </w:p>
        </w:tc>
        <w:tc>
          <w:tcPr>
            <w:tcW w:w="1559" w:type="dxa"/>
            <w:gridSpan w:val="2"/>
          </w:tcPr>
          <w:p w14:paraId="1AF0DA40" w14:textId="77777777" w:rsidR="00635963" w:rsidRDefault="00635963" w:rsidP="00635963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lastRenderedPageBreak/>
              <w:t>Teori :</w:t>
            </w:r>
            <w:proofErr w:type="gramEnd"/>
          </w:p>
          <w:p w14:paraId="70A00E85" w14:textId="77777777" w:rsidR="004B77E2" w:rsidRDefault="00635963" w:rsidP="00635963">
            <w:pPr>
              <w:autoSpaceDE w:val="0"/>
              <w:autoSpaceDN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 </w:t>
            </w:r>
          </w:p>
          <w:p w14:paraId="24F17B3B" w14:textId="70590268" w:rsidR="00635963" w:rsidRPr="00211DB5" w:rsidRDefault="004B77E2" w:rsidP="000C4F8F">
            <w:pPr>
              <w:autoSpaceDE w:val="0"/>
              <w:autoSpaceDN w:val="0"/>
              <w:ind w:left="720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lang w:eastAsia="id-ID"/>
              </w:rPr>
              <w:t>3x(1</w:t>
            </w:r>
            <w:r w:rsidR="00635963" w:rsidRPr="007C2333">
              <w:rPr>
                <w:lang w:eastAsia="id-ID"/>
              </w:rPr>
              <w:t>x50</w:t>
            </w:r>
            <w:r>
              <w:rPr>
                <w:lang w:eastAsia="id-ID"/>
              </w:rPr>
              <w:t>’)</w:t>
            </w:r>
          </w:p>
          <w:p w14:paraId="5F113FD4" w14:textId="25E31087" w:rsidR="00635963" w:rsidRPr="007C2333" w:rsidRDefault="00635963" w:rsidP="00635963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PT</w:t>
            </w:r>
            <w:r>
              <w:rPr>
                <w:lang w:eastAsia="id-ID"/>
              </w:rPr>
              <w:t xml:space="preserve"> </w:t>
            </w:r>
            <w:r w:rsidRPr="007C2333">
              <w:rPr>
                <w:lang w:eastAsia="id-ID"/>
              </w:rPr>
              <w:t xml:space="preserve">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 w:rsidR="004B77E2">
              <w:rPr>
                <w:lang w:eastAsia="id-ID"/>
              </w:rPr>
              <w:t>1</w:t>
            </w:r>
            <w:r w:rsidRPr="007C2333">
              <w:rPr>
                <w:lang w:eastAsia="id-ID"/>
              </w:rPr>
              <w:t>x60’</w:t>
            </w:r>
          </w:p>
          <w:p w14:paraId="33CA871A" w14:textId="3011D17C" w:rsidR="00635963" w:rsidRPr="007C2333" w:rsidRDefault="00635963" w:rsidP="00635963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lastRenderedPageBreak/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 w:rsidR="004B77E2">
              <w:rPr>
                <w:lang w:eastAsia="id-ID"/>
              </w:rPr>
              <w:t>1</w:t>
            </w:r>
            <w:r w:rsidRPr="007C2333">
              <w:rPr>
                <w:lang w:eastAsia="id-ID"/>
              </w:rPr>
              <w:t>x60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’</w:t>
            </w:r>
          </w:p>
          <w:p w14:paraId="7BADB72D" w14:textId="77777777" w:rsidR="00635963" w:rsidRPr="007C2333" w:rsidRDefault="00635963" w:rsidP="00635963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  <w:p w14:paraId="5259252B" w14:textId="77777777" w:rsidR="00635963" w:rsidRPr="007C2333" w:rsidRDefault="00635963" w:rsidP="00635963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spellStart"/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Prakt</w:t>
            </w:r>
            <w:r>
              <w:rPr>
                <w:rFonts w:eastAsia="Times New Roman"/>
                <w:bCs/>
                <w:color w:val="000000"/>
                <w:lang w:eastAsia="id-ID"/>
              </w:rPr>
              <w:t>i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k</w:t>
            </w:r>
            <w:proofErr w:type="spellEnd"/>
            <w:r w:rsidRPr="007C2333">
              <w:rPr>
                <w:rFonts w:eastAsia="Times New Roman"/>
                <w:bCs/>
                <w:color w:val="000000"/>
                <w:lang w:eastAsia="id-ID"/>
              </w:rPr>
              <w:t xml:space="preserve"> :</w:t>
            </w:r>
            <w:proofErr w:type="gramEnd"/>
          </w:p>
          <w:p w14:paraId="40F3CB25" w14:textId="77777777" w:rsidR="00635963" w:rsidRPr="007C2333" w:rsidRDefault="00635963" w:rsidP="00635963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6</w:t>
            </w:r>
            <w:r w:rsidRPr="007C2333">
              <w:rPr>
                <w:lang w:eastAsia="id-ID"/>
              </w:rPr>
              <w:t>x100’</w:t>
            </w:r>
          </w:p>
          <w:p w14:paraId="63C53330" w14:textId="77777777" w:rsidR="00635963" w:rsidRPr="007C2333" w:rsidRDefault="00635963" w:rsidP="00635963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6</w:t>
            </w:r>
            <w:r w:rsidRPr="007C2333">
              <w:rPr>
                <w:lang w:eastAsia="id-ID"/>
              </w:rPr>
              <w:t xml:space="preserve"> x70’</w:t>
            </w:r>
          </w:p>
          <w:p w14:paraId="1F49B618" w14:textId="77777777" w:rsidR="00941C0C" w:rsidRPr="00F234E1" w:rsidRDefault="00941C0C" w:rsidP="0035149D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268" w:type="dxa"/>
          </w:tcPr>
          <w:p w14:paraId="69DB81A5" w14:textId="77777777" w:rsidR="00941C0C" w:rsidRPr="00F234E1" w:rsidRDefault="00941C0C">
            <w:pPr>
              <w:numPr>
                <w:ilvl w:val="0"/>
                <w:numId w:val="9"/>
              </w:numPr>
              <w:ind w:left="210" w:hanging="283"/>
              <w:rPr>
                <w:lang w:val="fi-FI"/>
              </w:rPr>
            </w:pPr>
            <w:r w:rsidRPr="00F234E1">
              <w:rPr>
                <w:lang w:val="fi-FI"/>
              </w:rPr>
              <w:lastRenderedPageBreak/>
              <w:t>Dari saklar satu arah dioperasikan dari satu tempat pada satu beban</w:t>
            </w:r>
          </w:p>
          <w:p w14:paraId="2509895C" w14:textId="77777777" w:rsidR="00941C0C" w:rsidRPr="00F234E1" w:rsidRDefault="00941C0C">
            <w:pPr>
              <w:numPr>
                <w:ilvl w:val="0"/>
                <w:numId w:val="9"/>
              </w:numPr>
              <w:ind w:left="210" w:hanging="283"/>
              <w:rPr>
                <w:lang w:val="fi-FI"/>
              </w:rPr>
            </w:pPr>
            <w:r w:rsidRPr="00F234E1">
              <w:rPr>
                <w:lang w:val="fi-FI"/>
              </w:rPr>
              <w:t xml:space="preserve">Dari saklar satu </w:t>
            </w:r>
            <w:r w:rsidRPr="00F234E1">
              <w:rPr>
                <w:lang w:val="fi-FI"/>
              </w:rPr>
              <w:lastRenderedPageBreak/>
              <w:t>arah di operasikan dari satu tempat di kawati dengan kotak kontak dengan lampu tanda</w:t>
            </w:r>
          </w:p>
        </w:tc>
        <w:tc>
          <w:tcPr>
            <w:tcW w:w="1613" w:type="dxa"/>
            <w:gridSpan w:val="2"/>
          </w:tcPr>
          <w:p w14:paraId="79E74FE8" w14:textId="77777777" w:rsidR="00941C0C" w:rsidRPr="00F234E1" w:rsidRDefault="00941C0C">
            <w:pPr>
              <w:numPr>
                <w:ilvl w:val="0"/>
                <w:numId w:val="9"/>
              </w:numPr>
              <w:ind w:left="210" w:hanging="283"/>
              <w:rPr>
                <w:rFonts w:eastAsia="Times New Roman"/>
                <w:color w:val="000000"/>
              </w:rPr>
            </w:pPr>
            <w:r w:rsidRPr="00F234E1">
              <w:rPr>
                <w:rFonts w:eastAsia="Times New Roman"/>
                <w:color w:val="000000"/>
              </w:rPr>
              <w:lastRenderedPageBreak/>
              <w:t xml:space="preserve">Hasil </w:t>
            </w:r>
            <w:proofErr w:type="spellStart"/>
            <w:r w:rsidRPr="00F234E1">
              <w:rPr>
                <w:rFonts w:eastAsia="Times New Roman"/>
                <w:color w:val="000000"/>
              </w:rPr>
              <w:t>penggambaran</w:t>
            </w:r>
            <w:proofErr w:type="spellEnd"/>
          </w:p>
          <w:p w14:paraId="39F16E0B" w14:textId="77777777" w:rsidR="00941C0C" w:rsidRPr="00F234E1" w:rsidRDefault="00941C0C">
            <w:pPr>
              <w:numPr>
                <w:ilvl w:val="0"/>
                <w:numId w:val="9"/>
              </w:numPr>
              <w:ind w:left="210" w:hanging="283"/>
              <w:rPr>
                <w:rFonts w:eastAsia="Times New Roman"/>
                <w:color w:val="000000"/>
              </w:rPr>
            </w:pPr>
            <w:r w:rsidRPr="00F234E1">
              <w:rPr>
                <w:rFonts w:eastAsia="Times New Roman"/>
                <w:color w:val="000000"/>
              </w:rPr>
              <w:t xml:space="preserve">Hasil </w:t>
            </w:r>
            <w:proofErr w:type="spellStart"/>
            <w:r w:rsidRPr="00F234E1">
              <w:rPr>
                <w:rFonts w:eastAsia="Times New Roman"/>
                <w:color w:val="000000"/>
              </w:rPr>
              <w:t>praktikum</w:t>
            </w:r>
            <w:proofErr w:type="spellEnd"/>
          </w:p>
          <w:p w14:paraId="7E177216" w14:textId="77777777" w:rsidR="00941C0C" w:rsidRPr="00F234E1" w:rsidRDefault="00941C0C">
            <w:pPr>
              <w:numPr>
                <w:ilvl w:val="0"/>
                <w:numId w:val="9"/>
              </w:numPr>
              <w:ind w:left="210" w:hanging="283"/>
              <w:rPr>
                <w:rFonts w:eastAsia="Times New Roman"/>
                <w:color w:val="000000"/>
              </w:rPr>
            </w:pPr>
            <w:r w:rsidRPr="00F234E1">
              <w:rPr>
                <w:rFonts w:eastAsia="Times New Roman"/>
                <w:color w:val="000000"/>
              </w:rPr>
              <w:lastRenderedPageBreak/>
              <w:t xml:space="preserve">Hasil </w:t>
            </w:r>
            <w:proofErr w:type="spellStart"/>
            <w:r w:rsidRPr="00F234E1">
              <w:rPr>
                <w:rFonts w:eastAsia="Times New Roman"/>
                <w:color w:val="000000"/>
              </w:rPr>
              <w:t>laporan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praktikum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</w:tcPr>
          <w:p w14:paraId="6480AAE1" w14:textId="77777777" w:rsidR="00BA1479" w:rsidRPr="00F234E1" w:rsidRDefault="00BA1479">
            <w:pPr>
              <w:numPr>
                <w:ilvl w:val="0"/>
                <w:numId w:val="9"/>
              </w:numPr>
              <w:ind w:left="156" w:hanging="283"/>
            </w:pPr>
            <w:proofErr w:type="spellStart"/>
            <w:r w:rsidRPr="00F234E1">
              <w:lastRenderedPageBreak/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satu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</w:p>
          <w:p w14:paraId="3728615D" w14:textId="77777777" w:rsidR="00941C0C" w:rsidRPr="00F234E1" w:rsidRDefault="00BA1479">
            <w:pPr>
              <w:numPr>
                <w:ilvl w:val="0"/>
                <w:numId w:val="9"/>
              </w:numPr>
              <w:ind w:left="156" w:hanging="283"/>
            </w:pPr>
            <w:proofErr w:type="spellStart"/>
            <w:r w:rsidRPr="00F234E1">
              <w:t>P</w:t>
            </w:r>
            <w:r w:rsidR="00941C0C" w:rsidRPr="00F234E1">
              <w:t>engoperasian</w:t>
            </w:r>
            <w:proofErr w:type="spellEnd"/>
            <w:r w:rsidR="00941C0C" w:rsidRPr="00F234E1">
              <w:t xml:space="preserve"> </w:t>
            </w:r>
            <w:proofErr w:type="spellStart"/>
            <w:r w:rsidR="00941C0C" w:rsidRPr="00F234E1">
              <w:t>saklar</w:t>
            </w:r>
            <w:proofErr w:type="spellEnd"/>
            <w:r w:rsidR="00941C0C" w:rsidRPr="00F234E1">
              <w:t xml:space="preserve"> </w:t>
            </w:r>
            <w:proofErr w:type="spellStart"/>
            <w:r w:rsidR="00941C0C" w:rsidRPr="00F234E1">
              <w:t>satu</w:t>
            </w:r>
            <w:proofErr w:type="spellEnd"/>
            <w:r w:rsidR="00941C0C" w:rsidRPr="00F234E1">
              <w:t xml:space="preserve"> </w:t>
            </w:r>
            <w:proofErr w:type="spellStart"/>
            <w:r w:rsidR="00941C0C" w:rsidRPr="00F234E1">
              <w:lastRenderedPageBreak/>
              <w:t>arah</w:t>
            </w:r>
            <w:proofErr w:type="spellEnd"/>
            <w:r w:rsidR="00941C0C" w:rsidRPr="00F234E1">
              <w:t xml:space="preserve"> </w:t>
            </w:r>
            <w:proofErr w:type="spellStart"/>
            <w:r w:rsidR="00941C0C" w:rsidRPr="00F234E1">
              <w:t>dengan</w:t>
            </w:r>
            <w:proofErr w:type="spellEnd"/>
            <w:r w:rsidR="00941C0C" w:rsidRPr="00F234E1">
              <w:t xml:space="preserve"> </w:t>
            </w:r>
            <w:proofErr w:type="spellStart"/>
            <w:r w:rsidR="00941C0C" w:rsidRPr="00F234E1">
              <w:t>kotak</w:t>
            </w:r>
            <w:proofErr w:type="spellEnd"/>
            <w:r w:rsidR="00941C0C" w:rsidRPr="00F234E1">
              <w:t xml:space="preserve"> </w:t>
            </w:r>
            <w:proofErr w:type="spellStart"/>
            <w:r w:rsidR="00941C0C" w:rsidRPr="00F234E1">
              <w:t>kontak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32C0EA5" w14:textId="77777777" w:rsidR="00941C0C" w:rsidRPr="00F234E1" w:rsidRDefault="004D41EB" w:rsidP="0035149D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lastRenderedPageBreak/>
              <w:t>10</w:t>
            </w:r>
          </w:p>
        </w:tc>
      </w:tr>
      <w:tr w:rsidR="00941C0C" w:rsidRPr="0063519D" w14:paraId="395300AE" w14:textId="77777777" w:rsidTr="00BA1479">
        <w:trPr>
          <w:trHeight w:val="77"/>
        </w:trPr>
        <w:tc>
          <w:tcPr>
            <w:tcW w:w="959" w:type="dxa"/>
            <w:shd w:val="clear" w:color="auto" w:fill="auto"/>
          </w:tcPr>
          <w:p w14:paraId="1D1822CD" w14:textId="77777777" w:rsidR="00941C0C" w:rsidRPr="00F234E1" w:rsidRDefault="0035549B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5-7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41FBE26C" w14:textId="77777777" w:rsidR="00941C0C" w:rsidRPr="00F234E1" w:rsidRDefault="00941C0C" w:rsidP="0035149D">
            <w:pPr>
              <w:pStyle w:val="TableParagraph"/>
              <w:ind w:left="34" w:right="16"/>
              <w:rPr>
                <w:sz w:val="24"/>
                <w:szCs w:val="24"/>
              </w:rPr>
            </w:pPr>
            <w:proofErr w:type="spellStart"/>
            <w:r w:rsidRPr="00F234E1">
              <w:rPr>
                <w:sz w:val="24"/>
                <w:szCs w:val="24"/>
              </w:rPr>
              <w:t>Mahasiswa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mampu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menjelaskan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r w:rsidRPr="00F234E1">
              <w:rPr>
                <w:sz w:val="24"/>
                <w:szCs w:val="24"/>
              </w:rPr>
              <w:t>menggambarkan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penggunaan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r w:rsidRPr="00F234E1">
              <w:rPr>
                <w:sz w:val="24"/>
                <w:szCs w:val="24"/>
              </w:rPr>
              <w:t>pemasangan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saklar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seri</w:t>
            </w:r>
            <w:proofErr w:type="spellEnd"/>
          </w:p>
        </w:tc>
        <w:tc>
          <w:tcPr>
            <w:tcW w:w="1950" w:type="dxa"/>
            <w:gridSpan w:val="3"/>
          </w:tcPr>
          <w:p w14:paraId="772A1BCD" w14:textId="77777777" w:rsidR="00941C0C" w:rsidRPr="00F234E1" w:rsidRDefault="00941C0C">
            <w:pPr>
              <w:numPr>
                <w:ilvl w:val="0"/>
                <w:numId w:val="10"/>
              </w:numPr>
              <w:ind w:left="176" w:right="16" w:hanging="284"/>
            </w:pPr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penggunaannya</w:t>
            </w:r>
            <w:proofErr w:type="spellEnd"/>
          </w:p>
          <w:p w14:paraId="25798E1F" w14:textId="77777777" w:rsidR="00941C0C" w:rsidRPr="00F234E1" w:rsidRDefault="00941C0C">
            <w:pPr>
              <w:numPr>
                <w:ilvl w:val="0"/>
                <w:numId w:val="10"/>
              </w:numPr>
              <w:ind w:left="176" w:right="16" w:hanging="284"/>
            </w:pPr>
            <w:r w:rsidRPr="00F234E1">
              <w:t xml:space="preserve">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</w:p>
          <w:p w14:paraId="434DFE79" w14:textId="77777777" w:rsidR="00941C0C" w:rsidRPr="00F234E1" w:rsidRDefault="00941C0C">
            <w:pPr>
              <w:numPr>
                <w:ilvl w:val="0"/>
                <w:numId w:val="10"/>
              </w:numPr>
              <w:ind w:left="176" w:right="16" w:hanging="284"/>
            </w:pPr>
            <w:r w:rsidRPr="00F234E1">
              <w:t xml:space="preserve">Diagram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</w:p>
          <w:p w14:paraId="22283F2D" w14:textId="77777777" w:rsidR="00941C0C" w:rsidRPr="00F234E1" w:rsidRDefault="00941C0C">
            <w:pPr>
              <w:numPr>
                <w:ilvl w:val="0"/>
                <w:numId w:val="10"/>
              </w:numPr>
              <w:ind w:left="176" w:right="16" w:hanging="284"/>
            </w:pPr>
            <w:r w:rsidRPr="00F234E1">
              <w:t xml:space="preserve">Diagram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</w:p>
        </w:tc>
        <w:tc>
          <w:tcPr>
            <w:tcW w:w="1843" w:type="dxa"/>
            <w:gridSpan w:val="3"/>
          </w:tcPr>
          <w:p w14:paraId="7D0C654E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pembelajaran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kuliah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tugas</w:t>
            </w:r>
            <w:proofErr w:type="spellEnd"/>
          </w:p>
          <w:p w14:paraId="5F9757DF" w14:textId="77777777" w:rsidR="00941C0C" w:rsidRPr="00F234E1" w:rsidRDefault="00941C0C" w:rsidP="0035149D">
            <w:pPr>
              <w:ind w:right="16"/>
            </w:pPr>
          </w:p>
          <w:p w14:paraId="4C12EDA3" w14:textId="77777777" w:rsidR="00941C0C" w:rsidRPr="00F234E1" w:rsidRDefault="00941C0C" w:rsidP="0035149D">
            <w:pPr>
              <w:ind w:right="16"/>
            </w:pPr>
            <w:r w:rsidRPr="00F234E1">
              <w:t xml:space="preserve">Metode </w:t>
            </w:r>
            <w:proofErr w:type="spellStart"/>
            <w:r w:rsidRPr="00F234E1">
              <w:t>Pembelajaran</w:t>
            </w:r>
            <w:proofErr w:type="spellEnd"/>
            <w:r w:rsidRPr="00F234E1">
              <w:t>:</w:t>
            </w:r>
          </w:p>
          <w:p w14:paraId="0D336813" w14:textId="77777777" w:rsidR="00941C0C" w:rsidRPr="00F234E1" w:rsidRDefault="00941C0C">
            <w:pPr>
              <w:numPr>
                <w:ilvl w:val="0"/>
                <w:numId w:val="11"/>
              </w:numPr>
              <w:ind w:left="210" w:right="16" w:hanging="210"/>
            </w:pPr>
            <w:r w:rsidRPr="00F234E1">
              <w:t xml:space="preserve">Ceramah </w:t>
            </w:r>
          </w:p>
          <w:p w14:paraId="082C5CEC" w14:textId="77777777" w:rsidR="00941C0C" w:rsidRPr="00F234E1" w:rsidRDefault="00941C0C">
            <w:pPr>
              <w:numPr>
                <w:ilvl w:val="0"/>
                <w:numId w:val="11"/>
              </w:numPr>
              <w:ind w:left="210" w:right="16" w:hanging="210"/>
            </w:pPr>
            <w:proofErr w:type="spellStart"/>
            <w:r w:rsidRPr="00F234E1">
              <w:t>Praktik</w:t>
            </w:r>
            <w:proofErr w:type="spellEnd"/>
            <w:r w:rsidRPr="00F234E1">
              <w:t xml:space="preserve"> </w:t>
            </w:r>
          </w:p>
          <w:p w14:paraId="28F5902B" w14:textId="77777777" w:rsidR="00941C0C" w:rsidRPr="00F234E1" w:rsidRDefault="00941C0C">
            <w:pPr>
              <w:numPr>
                <w:ilvl w:val="0"/>
                <w:numId w:val="11"/>
              </w:numPr>
              <w:ind w:left="210" w:right="16" w:hanging="210"/>
            </w:pPr>
            <w:proofErr w:type="spellStart"/>
            <w:r w:rsidRPr="00F234E1">
              <w:t>Kelompok</w:t>
            </w:r>
            <w:proofErr w:type="spellEnd"/>
            <w:r w:rsidRPr="00F234E1">
              <w:t xml:space="preserve"> </w:t>
            </w:r>
          </w:p>
        </w:tc>
        <w:tc>
          <w:tcPr>
            <w:tcW w:w="1559" w:type="dxa"/>
            <w:gridSpan w:val="2"/>
          </w:tcPr>
          <w:p w14:paraId="6FA89191" w14:textId="77777777" w:rsidR="00635963" w:rsidRDefault="00635963" w:rsidP="00635963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Teori :</w:t>
            </w:r>
            <w:proofErr w:type="gramEnd"/>
          </w:p>
          <w:p w14:paraId="30E5609C" w14:textId="77777777" w:rsidR="00635963" w:rsidRPr="00211DB5" w:rsidRDefault="00635963" w:rsidP="00635963">
            <w:pPr>
              <w:autoSpaceDE w:val="0"/>
              <w:autoSpaceDN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3</w:t>
            </w:r>
            <w:r w:rsidRPr="007C2333">
              <w:rPr>
                <w:lang w:eastAsia="id-ID"/>
              </w:rPr>
              <w:t>x50’</w:t>
            </w:r>
          </w:p>
          <w:p w14:paraId="6AB8211A" w14:textId="77777777" w:rsidR="00635963" w:rsidRPr="007C2333" w:rsidRDefault="00635963" w:rsidP="00635963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PT</w:t>
            </w:r>
            <w:r>
              <w:rPr>
                <w:lang w:eastAsia="id-ID"/>
              </w:rPr>
              <w:t xml:space="preserve"> </w:t>
            </w:r>
            <w:r w:rsidRPr="007C2333">
              <w:rPr>
                <w:lang w:eastAsia="id-ID"/>
              </w:rPr>
              <w:t xml:space="preserve">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3</w:t>
            </w:r>
            <w:r w:rsidRPr="007C2333">
              <w:rPr>
                <w:lang w:eastAsia="id-ID"/>
              </w:rPr>
              <w:t>x60’</w:t>
            </w:r>
          </w:p>
          <w:p w14:paraId="34DAD9E2" w14:textId="77777777" w:rsidR="00635963" w:rsidRPr="007C2333" w:rsidRDefault="00635963" w:rsidP="00635963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3</w:t>
            </w:r>
            <w:r w:rsidRPr="007C2333">
              <w:rPr>
                <w:lang w:eastAsia="id-ID"/>
              </w:rPr>
              <w:t>x60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’</w:t>
            </w:r>
          </w:p>
          <w:p w14:paraId="4AE57B1B" w14:textId="77777777" w:rsidR="00635963" w:rsidRPr="007C2333" w:rsidRDefault="00635963" w:rsidP="00635963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  <w:p w14:paraId="60B0AA00" w14:textId="77777777" w:rsidR="00635963" w:rsidRPr="007C2333" w:rsidRDefault="00635963" w:rsidP="00635963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spellStart"/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Prakt</w:t>
            </w:r>
            <w:r>
              <w:rPr>
                <w:rFonts w:eastAsia="Times New Roman"/>
                <w:bCs/>
                <w:color w:val="000000"/>
                <w:lang w:eastAsia="id-ID"/>
              </w:rPr>
              <w:t>i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k</w:t>
            </w:r>
            <w:proofErr w:type="spellEnd"/>
            <w:r w:rsidRPr="007C2333">
              <w:rPr>
                <w:rFonts w:eastAsia="Times New Roman"/>
                <w:bCs/>
                <w:color w:val="000000"/>
                <w:lang w:eastAsia="id-ID"/>
              </w:rPr>
              <w:t xml:space="preserve"> :</w:t>
            </w:r>
            <w:proofErr w:type="gramEnd"/>
          </w:p>
          <w:p w14:paraId="7476B11E" w14:textId="77777777" w:rsidR="00635963" w:rsidRPr="007C2333" w:rsidRDefault="00635963" w:rsidP="00635963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6</w:t>
            </w:r>
            <w:r w:rsidRPr="007C2333">
              <w:rPr>
                <w:lang w:eastAsia="id-ID"/>
              </w:rPr>
              <w:t>x100’</w:t>
            </w:r>
          </w:p>
          <w:p w14:paraId="0875B40D" w14:textId="77777777" w:rsidR="00635963" w:rsidRPr="007C2333" w:rsidRDefault="00635963" w:rsidP="00635963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6</w:t>
            </w:r>
            <w:r w:rsidRPr="007C2333">
              <w:rPr>
                <w:lang w:eastAsia="id-ID"/>
              </w:rPr>
              <w:t xml:space="preserve"> x70’</w:t>
            </w:r>
          </w:p>
          <w:p w14:paraId="26891CC8" w14:textId="77777777" w:rsidR="00941C0C" w:rsidRPr="00F234E1" w:rsidRDefault="00941C0C" w:rsidP="0035149D">
            <w:pPr>
              <w:ind w:right="16"/>
            </w:pPr>
          </w:p>
        </w:tc>
        <w:tc>
          <w:tcPr>
            <w:tcW w:w="2268" w:type="dxa"/>
          </w:tcPr>
          <w:p w14:paraId="7521F820" w14:textId="77777777" w:rsidR="00941C0C" w:rsidRPr="00F234E1" w:rsidRDefault="00941C0C">
            <w:pPr>
              <w:numPr>
                <w:ilvl w:val="0"/>
                <w:numId w:val="12"/>
              </w:numPr>
              <w:ind w:left="210" w:right="16" w:hanging="283"/>
            </w:pPr>
            <w:proofErr w:type="spellStart"/>
            <w:r w:rsidRPr="00F234E1">
              <w:t>Mahasiswa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dapat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menggambarkan</w:t>
            </w:r>
            <w:proofErr w:type="spellEnd"/>
            <w:r w:rsidRPr="00F234E1">
              <w:t xml:space="preserve"> 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,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, dan 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</w:p>
          <w:p w14:paraId="3338CACD" w14:textId="77777777" w:rsidR="00941C0C" w:rsidRPr="00F234E1" w:rsidRDefault="00941C0C">
            <w:pPr>
              <w:numPr>
                <w:ilvl w:val="0"/>
                <w:numId w:val="12"/>
              </w:numPr>
              <w:ind w:left="210" w:right="16" w:hanging="283"/>
            </w:pPr>
            <w:proofErr w:type="spellStart"/>
            <w:r w:rsidRPr="00F234E1">
              <w:t>Melalui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mahasiswa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dapat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mengerti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fungsi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sebagai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gabungan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buah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</w:p>
          <w:p w14:paraId="24C8F8F6" w14:textId="77777777" w:rsidR="00941C0C" w:rsidRPr="00F234E1" w:rsidRDefault="00941C0C">
            <w:pPr>
              <w:numPr>
                <w:ilvl w:val="0"/>
                <w:numId w:val="12"/>
              </w:numPr>
              <w:ind w:left="210" w:right="16" w:hanging="283"/>
            </w:pPr>
            <w:proofErr w:type="spellStart"/>
            <w:r w:rsidRPr="00F234E1">
              <w:t>Mengamati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hasil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praktikum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membuat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laporan</w:t>
            </w:r>
            <w:proofErr w:type="spellEnd"/>
          </w:p>
        </w:tc>
        <w:tc>
          <w:tcPr>
            <w:tcW w:w="1613" w:type="dxa"/>
            <w:gridSpan w:val="2"/>
          </w:tcPr>
          <w:p w14:paraId="4D03AAB7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Kriteria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ketepatan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penguasaan</w:t>
            </w:r>
            <w:proofErr w:type="spellEnd"/>
          </w:p>
          <w:p w14:paraId="20B914E9" w14:textId="77777777" w:rsidR="00941C0C" w:rsidRPr="00F234E1" w:rsidRDefault="00941C0C" w:rsidP="0035149D">
            <w:pPr>
              <w:ind w:right="16"/>
            </w:pPr>
          </w:p>
          <w:p w14:paraId="7763EDBB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penilaian</w:t>
            </w:r>
            <w:proofErr w:type="spellEnd"/>
            <w:r w:rsidRPr="00F234E1">
              <w:t>:</w:t>
            </w:r>
          </w:p>
          <w:p w14:paraId="4FA41CE3" w14:textId="77777777" w:rsidR="00941C0C" w:rsidRPr="00F234E1" w:rsidRDefault="00941C0C">
            <w:pPr>
              <w:numPr>
                <w:ilvl w:val="0"/>
                <w:numId w:val="13"/>
              </w:numPr>
              <w:ind w:left="210" w:right="16" w:hanging="210"/>
            </w:pPr>
            <w:r w:rsidRPr="00F234E1">
              <w:t xml:space="preserve">Hasil </w:t>
            </w:r>
            <w:proofErr w:type="spellStart"/>
            <w:r w:rsidRPr="00F234E1">
              <w:t>penggambaran</w:t>
            </w:r>
            <w:proofErr w:type="spellEnd"/>
          </w:p>
          <w:p w14:paraId="65F51757" w14:textId="77777777" w:rsidR="00941C0C" w:rsidRPr="00F234E1" w:rsidRDefault="00941C0C">
            <w:pPr>
              <w:numPr>
                <w:ilvl w:val="0"/>
                <w:numId w:val="13"/>
              </w:numPr>
              <w:ind w:left="210" w:right="16" w:hanging="210"/>
            </w:pPr>
            <w:r w:rsidRPr="00F234E1">
              <w:t xml:space="preserve">Tulisan </w:t>
            </w:r>
            <w:proofErr w:type="spellStart"/>
            <w:r w:rsidRPr="00F234E1">
              <w:t>hasil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</w:t>
            </w:r>
            <w:proofErr w:type="spellEnd"/>
          </w:p>
          <w:p w14:paraId="068D4D82" w14:textId="77777777" w:rsidR="00941C0C" w:rsidRPr="00F234E1" w:rsidRDefault="00941C0C">
            <w:pPr>
              <w:numPr>
                <w:ilvl w:val="0"/>
                <w:numId w:val="13"/>
              </w:numPr>
              <w:ind w:left="210" w:right="16" w:hanging="210"/>
            </w:pPr>
            <w:r w:rsidRPr="00F234E1">
              <w:t xml:space="preserve">Hasil </w:t>
            </w:r>
            <w:proofErr w:type="spellStart"/>
            <w:r w:rsidRPr="00F234E1">
              <w:t>laporan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</w:tcPr>
          <w:p w14:paraId="75E33317" w14:textId="77777777" w:rsidR="00941C0C" w:rsidRPr="00F234E1" w:rsidRDefault="00941C0C">
            <w:pPr>
              <w:numPr>
                <w:ilvl w:val="0"/>
                <w:numId w:val="13"/>
              </w:numPr>
              <w:ind w:left="298" w:right="16" w:hanging="283"/>
            </w:pPr>
            <w:proofErr w:type="spellStart"/>
            <w:r w:rsidRPr="00F234E1">
              <w:t>Kriteria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menggambarkan</w:t>
            </w:r>
            <w:proofErr w:type="spellEnd"/>
            <w:r w:rsidRPr="00F234E1">
              <w:t xml:space="preserve"> symbol dan </w:t>
            </w:r>
            <w:proofErr w:type="spellStart"/>
            <w:r w:rsidRPr="00F234E1">
              <w:t>pengawatansaklar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</w:p>
          <w:p w14:paraId="282BE268" w14:textId="77777777" w:rsidR="00941C0C" w:rsidRPr="00F234E1" w:rsidRDefault="00941C0C">
            <w:pPr>
              <w:numPr>
                <w:ilvl w:val="0"/>
                <w:numId w:val="13"/>
              </w:numPr>
              <w:ind w:left="298" w:right="16" w:hanging="283"/>
            </w:pPr>
            <w:proofErr w:type="spellStart"/>
            <w:r w:rsidRPr="00F234E1">
              <w:t>Ketetapan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hasil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997CBC" w14:textId="77777777" w:rsidR="00941C0C" w:rsidRPr="00F234E1" w:rsidRDefault="004D41EB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t>5</w:t>
            </w:r>
          </w:p>
        </w:tc>
      </w:tr>
      <w:tr w:rsidR="0035549B" w:rsidRPr="0063519D" w14:paraId="6EEE2D4B" w14:textId="77777777" w:rsidTr="00F234E1">
        <w:trPr>
          <w:trHeight w:val="77"/>
        </w:trPr>
        <w:tc>
          <w:tcPr>
            <w:tcW w:w="959" w:type="dxa"/>
            <w:shd w:val="clear" w:color="auto" w:fill="F2F2F2" w:themeFill="background1" w:themeFillShade="F2"/>
          </w:tcPr>
          <w:p w14:paraId="404DD885" w14:textId="77777777" w:rsidR="0035549B" w:rsidRPr="00F234E1" w:rsidRDefault="0035549B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8</w:t>
            </w:r>
          </w:p>
        </w:tc>
        <w:tc>
          <w:tcPr>
            <w:tcW w:w="12934" w:type="dxa"/>
            <w:gridSpan w:val="17"/>
            <w:shd w:val="clear" w:color="auto" w:fill="F2F2F2" w:themeFill="background1" w:themeFillShade="F2"/>
          </w:tcPr>
          <w:p w14:paraId="057840D5" w14:textId="77777777" w:rsidR="0035549B" w:rsidRPr="00F234E1" w:rsidRDefault="0035549B" w:rsidP="0035549B">
            <w:pPr>
              <w:ind w:left="720" w:right="16"/>
              <w:jc w:val="center"/>
              <w:rPr>
                <w:b/>
              </w:rPr>
            </w:pPr>
            <w:r w:rsidRPr="00F234E1">
              <w:rPr>
                <w:b/>
              </w:rPr>
              <w:t>UJIAN TENGAH SEMESTER (UTS)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5BEF09" w14:textId="77777777" w:rsidR="0035549B" w:rsidRPr="00F234E1" w:rsidRDefault="0035549B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t>20</w:t>
            </w:r>
          </w:p>
        </w:tc>
      </w:tr>
      <w:tr w:rsidR="00941C0C" w:rsidRPr="0063519D" w14:paraId="20F53F3D" w14:textId="77777777" w:rsidTr="00BA1479">
        <w:trPr>
          <w:trHeight w:val="77"/>
        </w:trPr>
        <w:tc>
          <w:tcPr>
            <w:tcW w:w="959" w:type="dxa"/>
            <w:shd w:val="clear" w:color="auto" w:fill="auto"/>
          </w:tcPr>
          <w:p w14:paraId="424C8E5B" w14:textId="77777777" w:rsidR="00941C0C" w:rsidRPr="00F234E1" w:rsidRDefault="00941C0C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9</w:t>
            </w:r>
            <w:r w:rsidR="0035549B" w:rsidRPr="00F234E1">
              <w:rPr>
                <w:rFonts w:eastAsia="Times New Roman"/>
                <w:bCs/>
                <w:color w:val="000000"/>
                <w:lang w:eastAsia="id-ID"/>
              </w:rPr>
              <w:t>-10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0DFE197F" w14:textId="77777777" w:rsidR="00941C0C" w:rsidRPr="00F234E1" w:rsidRDefault="00941C0C" w:rsidP="0035149D">
            <w:pPr>
              <w:pStyle w:val="TableParagraph"/>
              <w:ind w:left="34" w:right="16"/>
              <w:rPr>
                <w:sz w:val="24"/>
                <w:szCs w:val="24"/>
              </w:rPr>
            </w:pPr>
            <w:proofErr w:type="spellStart"/>
            <w:r w:rsidRPr="00F234E1">
              <w:rPr>
                <w:sz w:val="24"/>
                <w:szCs w:val="24"/>
              </w:rPr>
              <w:t>Mahasiswa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mampu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menjelaskan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r w:rsidRPr="00F234E1">
              <w:rPr>
                <w:sz w:val="24"/>
                <w:szCs w:val="24"/>
              </w:rPr>
              <w:t>menggambarkan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penggunaan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F234E1">
              <w:rPr>
                <w:sz w:val="24"/>
                <w:szCs w:val="24"/>
              </w:rPr>
              <w:t>pemasangan</w:t>
            </w:r>
            <w:proofErr w:type="spellEnd"/>
            <w:r w:rsidRPr="00F234E1">
              <w:rPr>
                <w:sz w:val="24"/>
                <w:szCs w:val="24"/>
              </w:rPr>
              <w:t xml:space="preserve">  </w:t>
            </w:r>
            <w:proofErr w:type="spellStart"/>
            <w:r w:rsidRPr="00F234E1">
              <w:rPr>
                <w:sz w:val="24"/>
                <w:szCs w:val="24"/>
              </w:rPr>
              <w:lastRenderedPageBreak/>
              <w:t>dari</w:t>
            </w:r>
            <w:proofErr w:type="spellEnd"/>
            <w:proofErr w:type="gram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saklar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tunggal</w:t>
            </w:r>
            <w:proofErr w:type="spellEnd"/>
          </w:p>
        </w:tc>
        <w:tc>
          <w:tcPr>
            <w:tcW w:w="1950" w:type="dxa"/>
            <w:gridSpan w:val="3"/>
          </w:tcPr>
          <w:p w14:paraId="6824C7D8" w14:textId="77777777" w:rsidR="00941C0C" w:rsidRPr="00F234E1" w:rsidRDefault="00941C0C">
            <w:pPr>
              <w:numPr>
                <w:ilvl w:val="0"/>
                <w:numId w:val="14"/>
              </w:numPr>
              <w:ind w:left="317" w:right="16" w:hanging="283"/>
            </w:pPr>
            <w:proofErr w:type="spellStart"/>
            <w:r w:rsidRPr="00F234E1">
              <w:lastRenderedPageBreak/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penggunaannya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untuk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menghidupka</w:t>
            </w:r>
            <w:r w:rsidRPr="00F234E1">
              <w:lastRenderedPageBreak/>
              <w:t>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satu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buah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lampu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dengan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cara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bergantian</w:t>
            </w:r>
            <w:proofErr w:type="spellEnd"/>
          </w:p>
          <w:p w14:paraId="661397D6" w14:textId="77777777" w:rsidR="00941C0C" w:rsidRPr="00F234E1" w:rsidRDefault="00941C0C">
            <w:pPr>
              <w:numPr>
                <w:ilvl w:val="0"/>
                <w:numId w:val="14"/>
              </w:numPr>
              <w:ind w:left="317" w:right="16" w:hanging="283"/>
            </w:pPr>
            <w:r w:rsidRPr="00F234E1">
              <w:t xml:space="preserve">Diagram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  <w:p w14:paraId="18B4DBF0" w14:textId="77777777" w:rsidR="00941C0C" w:rsidRPr="00F234E1" w:rsidRDefault="00941C0C">
            <w:pPr>
              <w:numPr>
                <w:ilvl w:val="0"/>
                <w:numId w:val="14"/>
              </w:numPr>
              <w:ind w:left="317" w:right="16" w:hanging="283"/>
            </w:pPr>
            <w:r w:rsidRPr="00F234E1">
              <w:t xml:space="preserve">Diagram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  <w:p w14:paraId="6D664EF1" w14:textId="77777777" w:rsidR="00941C0C" w:rsidRPr="00F234E1" w:rsidRDefault="00941C0C">
            <w:pPr>
              <w:numPr>
                <w:ilvl w:val="0"/>
                <w:numId w:val="14"/>
              </w:numPr>
              <w:ind w:left="317" w:right="16" w:hanging="283"/>
            </w:pPr>
            <w:r w:rsidRPr="00F234E1">
              <w:t xml:space="preserve">Diagram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</w:tc>
        <w:tc>
          <w:tcPr>
            <w:tcW w:w="1843" w:type="dxa"/>
            <w:gridSpan w:val="3"/>
          </w:tcPr>
          <w:p w14:paraId="08EF5BB4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lastRenderedPageBreak/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pembelajaran</w:t>
            </w:r>
            <w:proofErr w:type="spellEnd"/>
            <w:r w:rsidRPr="00F234E1">
              <w:t xml:space="preserve">: </w:t>
            </w:r>
          </w:p>
          <w:p w14:paraId="619DCE72" w14:textId="77777777" w:rsidR="00941C0C" w:rsidRPr="00F234E1" w:rsidRDefault="00941C0C" w:rsidP="0035149D">
            <w:pPr>
              <w:ind w:right="16"/>
            </w:pPr>
            <w:r w:rsidRPr="00F234E1">
              <w:t xml:space="preserve">Kuliah dan </w:t>
            </w:r>
            <w:proofErr w:type="spellStart"/>
            <w:r w:rsidRPr="00F234E1">
              <w:t>tugas</w:t>
            </w:r>
            <w:proofErr w:type="spellEnd"/>
          </w:p>
          <w:p w14:paraId="7E05E53E" w14:textId="77777777" w:rsidR="00941C0C" w:rsidRPr="00F234E1" w:rsidRDefault="00941C0C" w:rsidP="0035149D">
            <w:pPr>
              <w:ind w:right="16"/>
            </w:pPr>
          </w:p>
          <w:p w14:paraId="43388910" w14:textId="77777777" w:rsidR="00941C0C" w:rsidRPr="00F234E1" w:rsidRDefault="00941C0C" w:rsidP="0035149D">
            <w:pPr>
              <w:ind w:right="16"/>
            </w:pPr>
            <w:r w:rsidRPr="00F234E1">
              <w:t xml:space="preserve">Metode </w:t>
            </w:r>
            <w:proofErr w:type="spellStart"/>
            <w:r w:rsidRPr="00F234E1">
              <w:lastRenderedPageBreak/>
              <w:t>pembelajaran</w:t>
            </w:r>
            <w:proofErr w:type="spellEnd"/>
            <w:r w:rsidRPr="00F234E1">
              <w:t>:</w:t>
            </w:r>
          </w:p>
          <w:p w14:paraId="6AEF094B" w14:textId="77777777" w:rsidR="00941C0C" w:rsidRPr="00F234E1" w:rsidRDefault="00941C0C">
            <w:pPr>
              <w:numPr>
                <w:ilvl w:val="0"/>
                <w:numId w:val="15"/>
              </w:numPr>
              <w:ind w:left="210" w:right="16" w:hanging="283"/>
            </w:pPr>
            <w:r w:rsidRPr="00F234E1">
              <w:t>Ceramah</w:t>
            </w:r>
          </w:p>
          <w:p w14:paraId="6F448452" w14:textId="77777777" w:rsidR="00941C0C" w:rsidRPr="00F234E1" w:rsidRDefault="00941C0C">
            <w:pPr>
              <w:numPr>
                <w:ilvl w:val="0"/>
                <w:numId w:val="15"/>
              </w:numPr>
              <w:ind w:left="210" w:right="16" w:hanging="283"/>
            </w:pPr>
            <w:proofErr w:type="spellStart"/>
            <w:r w:rsidRPr="00F234E1">
              <w:t>Diskusi</w:t>
            </w:r>
            <w:proofErr w:type="spellEnd"/>
            <w:r w:rsidRPr="00F234E1">
              <w:t xml:space="preserve"> </w:t>
            </w:r>
          </w:p>
          <w:p w14:paraId="32952438" w14:textId="77777777" w:rsidR="00941C0C" w:rsidRPr="00F234E1" w:rsidRDefault="00941C0C">
            <w:pPr>
              <w:numPr>
                <w:ilvl w:val="0"/>
                <w:numId w:val="15"/>
              </w:numPr>
              <w:ind w:left="210" w:right="16" w:hanging="283"/>
            </w:pPr>
            <w:proofErr w:type="spellStart"/>
            <w:r w:rsidRPr="00F234E1">
              <w:t>Praktik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kelompok</w:t>
            </w:r>
            <w:proofErr w:type="spellEnd"/>
          </w:p>
        </w:tc>
        <w:tc>
          <w:tcPr>
            <w:tcW w:w="1559" w:type="dxa"/>
            <w:gridSpan w:val="2"/>
          </w:tcPr>
          <w:p w14:paraId="1E9B3783" w14:textId="77777777" w:rsidR="00B64F47" w:rsidRDefault="00B64F47" w:rsidP="00B64F47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lastRenderedPageBreak/>
              <w:t>Teori :</w:t>
            </w:r>
            <w:proofErr w:type="gramEnd"/>
          </w:p>
          <w:p w14:paraId="43AD54C9" w14:textId="77777777" w:rsidR="00B64F47" w:rsidRPr="00211DB5" w:rsidRDefault="00B64F47" w:rsidP="00B64F47">
            <w:pPr>
              <w:autoSpaceDE w:val="0"/>
              <w:autoSpaceDN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2</w:t>
            </w:r>
            <w:r w:rsidRPr="007C2333">
              <w:rPr>
                <w:lang w:eastAsia="id-ID"/>
              </w:rPr>
              <w:t>x50’</w:t>
            </w:r>
          </w:p>
          <w:p w14:paraId="6B9A85B3" w14:textId="77777777" w:rsidR="00B64F47" w:rsidRPr="007C2333" w:rsidRDefault="00B64F47" w:rsidP="00B64F47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PT</w:t>
            </w:r>
            <w:r>
              <w:rPr>
                <w:lang w:eastAsia="id-ID"/>
              </w:rPr>
              <w:t xml:space="preserve"> </w:t>
            </w:r>
            <w:r w:rsidRPr="007C2333">
              <w:rPr>
                <w:lang w:eastAsia="id-ID"/>
              </w:rPr>
              <w:t xml:space="preserve">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2</w:t>
            </w:r>
            <w:r w:rsidRPr="007C2333">
              <w:rPr>
                <w:lang w:eastAsia="id-ID"/>
              </w:rPr>
              <w:t>x60’</w:t>
            </w:r>
          </w:p>
          <w:p w14:paraId="22080656" w14:textId="77777777" w:rsidR="00B64F47" w:rsidRPr="007C2333" w:rsidRDefault="00B64F47" w:rsidP="00B64F4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2</w:t>
            </w:r>
            <w:r w:rsidRPr="007C2333">
              <w:rPr>
                <w:lang w:eastAsia="id-ID"/>
              </w:rPr>
              <w:t>x60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’</w:t>
            </w:r>
          </w:p>
          <w:p w14:paraId="28E7D0B5" w14:textId="77777777" w:rsidR="00B64F47" w:rsidRDefault="00B64F47" w:rsidP="00B64F47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  <w:p w14:paraId="603E83D2" w14:textId="77777777" w:rsidR="00B64F47" w:rsidRPr="007C2333" w:rsidRDefault="00B64F47" w:rsidP="00B64F47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  <w:p w14:paraId="595407D9" w14:textId="77777777" w:rsidR="00B64F47" w:rsidRPr="007C2333" w:rsidRDefault="00B64F47" w:rsidP="00B64F47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spellStart"/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lastRenderedPageBreak/>
              <w:t>Prakt</w:t>
            </w:r>
            <w:r>
              <w:rPr>
                <w:rFonts w:eastAsia="Times New Roman"/>
                <w:bCs/>
                <w:color w:val="000000"/>
                <w:lang w:eastAsia="id-ID"/>
              </w:rPr>
              <w:t>i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k</w:t>
            </w:r>
            <w:proofErr w:type="spellEnd"/>
            <w:r w:rsidRPr="007C2333">
              <w:rPr>
                <w:rFonts w:eastAsia="Times New Roman"/>
                <w:bCs/>
                <w:color w:val="000000"/>
                <w:lang w:eastAsia="id-ID"/>
              </w:rPr>
              <w:t xml:space="preserve"> :</w:t>
            </w:r>
            <w:proofErr w:type="gramEnd"/>
          </w:p>
          <w:p w14:paraId="07BDF3A4" w14:textId="77777777" w:rsidR="00B64F47" w:rsidRPr="007C2333" w:rsidRDefault="00B64F47" w:rsidP="00B64F47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4</w:t>
            </w:r>
            <w:r w:rsidRPr="007C2333">
              <w:rPr>
                <w:lang w:eastAsia="id-ID"/>
              </w:rPr>
              <w:t>x100’</w:t>
            </w:r>
          </w:p>
          <w:p w14:paraId="1D388BF5" w14:textId="77777777" w:rsidR="00B64F47" w:rsidRPr="007C2333" w:rsidRDefault="00B64F47" w:rsidP="00B64F47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4</w:t>
            </w:r>
            <w:r w:rsidRPr="007C2333">
              <w:rPr>
                <w:lang w:eastAsia="id-ID"/>
              </w:rPr>
              <w:t xml:space="preserve"> x70’</w:t>
            </w:r>
          </w:p>
          <w:p w14:paraId="1D5E0462" w14:textId="77777777" w:rsidR="00941C0C" w:rsidRPr="00F234E1" w:rsidRDefault="00941C0C" w:rsidP="0035149D">
            <w:pPr>
              <w:ind w:right="16"/>
            </w:pPr>
          </w:p>
        </w:tc>
        <w:tc>
          <w:tcPr>
            <w:tcW w:w="2268" w:type="dxa"/>
          </w:tcPr>
          <w:p w14:paraId="3ADAD6EE" w14:textId="77777777" w:rsidR="00941C0C" w:rsidRPr="00F234E1" w:rsidRDefault="00941C0C">
            <w:pPr>
              <w:numPr>
                <w:ilvl w:val="0"/>
                <w:numId w:val="16"/>
              </w:numPr>
              <w:ind w:left="210" w:right="16" w:hanging="283"/>
            </w:pPr>
            <w:proofErr w:type="spellStart"/>
            <w:r w:rsidRPr="00F234E1">
              <w:lastRenderedPageBreak/>
              <w:t>Menggambarkan</w:t>
            </w:r>
            <w:proofErr w:type="spellEnd"/>
            <w:r w:rsidRPr="00F234E1">
              <w:t xml:space="preserve"> 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  <w:p w14:paraId="78742C31" w14:textId="77777777" w:rsidR="00941C0C" w:rsidRPr="00F234E1" w:rsidRDefault="00941C0C">
            <w:pPr>
              <w:numPr>
                <w:ilvl w:val="0"/>
                <w:numId w:val="16"/>
              </w:numPr>
              <w:ind w:left="210" w:right="16" w:hanging="283"/>
            </w:pPr>
            <w:proofErr w:type="spellStart"/>
            <w:r w:rsidRPr="00F234E1">
              <w:lastRenderedPageBreak/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secara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bergantian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tempat</w:t>
            </w:r>
            <w:proofErr w:type="spellEnd"/>
          </w:p>
          <w:p w14:paraId="1BD05BCC" w14:textId="77777777" w:rsidR="00941C0C" w:rsidRPr="00F234E1" w:rsidRDefault="00941C0C">
            <w:pPr>
              <w:numPr>
                <w:ilvl w:val="0"/>
                <w:numId w:val="16"/>
              </w:numPr>
              <w:ind w:left="210" w:right="16" w:hanging="283"/>
            </w:pPr>
            <w:proofErr w:type="spellStart"/>
            <w:r w:rsidRPr="00F234E1">
              <w:t>Praktik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mengawati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sesuai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dengan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gambar</w:t>
            </w:r>
            <w:proofErr w:type="spellEnd"/>
            <w:r w:rsidRPr="00F234E1">
              <w:t xml:space="preserve"> yang </w:t>
            </w:r>
            <w:proofErr w:type="spellStart"/>
            <w:r w:rsidRPr="00F234E1">
              <w:t>telah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digambar</w:t>
            </w:r>
            <w:proofErr w:type="spellEnd"/>
          </w:p>
        </w:tc>
        <w:tc>
          <w:tcPr>
            <w:tcW w:w="1613" w:type="dxa"/>
            <w:gridSpan w:val="2"/>
          </w:tcPr>
          <w:p w14:paraId="235E6EAA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lastRenderedPageBreak/>
              <w:t>Kriteria</w:t>
            </w:r>
            <w:proofErr w:type="spellEnd"/>
          </w:p>
          <w:p w14:paraId="78C82328" w14:textId="77777777" w:rsidR="00941C0C" w:rsidRPr="00F234E1" w:rsidRDefault="00941C0C" w:rsidP="0035149D">
            <w:pPr>
              <w:ind w:right="16"/>
            </w:pPr>
          </w:p>
          <w:p w14:paraId="30F9A699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dsn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penguasaan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materi</w:t>
            </w:r>
            <w:proofErr w:type="spellEnd"/>
          </w:p>
          <w:p w14:paraId="7479192A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lastRenderedPageBreak/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Penilaian</w:t>
            </w:r>
            <w:proofErr w:type="spellEnd"/>
            <w:r w:rsidRPr="00F234E1">
              <w:t>:</w:t>
            </w:r>
          </w:p>
          <w:p w14:paraId="64C75B70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r w:rsidRPr="00F234E1">
              <w:t xml:space="preserve">Hasil </w:t>
            </w:r>
            <w:proofErr w:type="spellStart"/>
            <w:r w:rsidRPr="00F234E1">
              <w:t>penggambaran</w:t>
            </w:r>
            <w:proofErr w:type="spellEnd"/>
          </w:p>
          <w:p w14:paraId="4F0BC934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proofErr w:type="spellStart"/>
            <w:r w:rsidRPr="00F234E1">
              <w:t>Pelaksanaan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kesuksesan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hasil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praktikun</w:t>
            </w:r>
            <w:proofErr w:type="spellEnd"/>
          </w:p>
          <w:p w14:paraId="1232B0DA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r w:rsidRPr="00F234E1">
              <w:t xml:space="preserve">Hasil </w:t>
            </w:r>
            <w:proofErr w:type="spellStart"/>
            <w:r w:rsidRPr="00F234E1">
              <w:t>laporan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</w:tcPr>
          <w:p w14:paraId="3DB75052" w14:textId="77777777" w:rsidR="00941C0C" w:rsidRPr="00F234E1" w:rsidRDefault="00941C0C">
            <w:pPr>
              <w:numPr>
                <w:ilvl w:val="0"/>
                <w:numId w:val="17"/>
              </w:numPr>
              <w:ind w:left="15" w:right="16" w:hanging="142"/>
            </w:pPr>
            <w:proofErr w:type="spellStart"/>
            <w:r w:rsidRPr="00F234E1">
              <w:lastRenderedPageBreak/>
              <w:t>Standarisasi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dalam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pengambaran</w:t>
            </w:r>
            <w:proofErr w:type="spellEnd"/>
            <w:r w:rsidRPr="00F234E1">
              <w:t xml:space="preserve"> 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,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, dan diagram </w:t>
            </w:r>
            <w:proofErr w:type="spellStart"/>
            <w:r w:rsidRPr="00F234E1">
              <w:lastRenderedPageBreak/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  <w:p w14:paraId="3C912B50" w14:textId="77777777" w:rsidR="00941C0C" w:rsidRPr="00F234E1" w:rsidRDefault="00941C0C">
            <w:pPr>
              <w:numPr>
                <w:ilvl w:val="0"/>
                <w:numId w:val="17"/>
              </w:numPr>
              <w:ind w:left="15" w:right="16" w:hanging="142"/>
            </w:pP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  <w:p w14:paraId="28376784" w14:textId="77777777" w:rsidR="00941C0C" w:rsidRPr="00F234E1" w:rsidRDefault="00941C0C">
            <w:pPr>
              <w:numPr>
                <w:ilvl w:val="0"/>
                <w:numId w:val="17"/>
              </w:numPr>
              <w:ind w:left="15" w:right="16" w:hanging="142"/>
            </w:pPr>
            <w:proofErr w:type="spellStart"/>
            <w:r w:rsidRPr="00F234E1">
              <w:t>Pemasangan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dalam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8B096B" w14:textId="77777777" w:rsidR="00941C0C" w:rsidRPr="00F234E1" w:rsidRDefault="004D41EB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lastRenderedPageBreak/>
              <w:t>10</w:t>
            </w:r>
          </w:p>
        </w:tc>
      </w:tr>
      <w:tr w:rsidR="00941C0C" w:rsidRPr="0063519D" w14:paraId="08173848" w14:textId="77777777" w:rsidTr="0035549B">
        <w:trPr>
          <w:trHeight w:val="77"/>
        </w:trPr>
        <w:tc>
          <w:tcPr>
            <w:tcW w:w="959" w:type="dxa"/>
            <w:shd w:val="clear" w:color="auto" w:fill="auto"/>
          </w:tcPr>
          <w:p w14:paraId="7B87DA41" w14:textId="77777777" w:rsidR="00941C0C" w:rsidRPr="00F234E1" w:rsidRDefault="00941C0C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11-12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25CCDA50" w14:textId="77777777" w:rsidR="00941C0C" w:rsidRPr="00F234E1" w:rsidRDefault="00941C0C" w:rsidP="0035149D">
            <w:pPr>
              <w:pStyle w:val="TableParagraph"/>
              <w:ind w:left="34" w:right="16"/>
              <w:rPr>
                <w:sz w:val="24"/>
                <w:szCs w:val="24"/>
              </w:rPr>
            </w:pPr>
            <w:proofErr w:type="spellStart"/>
            <w:r w:rsidRPr="00F234E1">
              <w:rPr>
                <w:sz w:val="24"/>
                <w:szCs w:val="24"/>
              </w:rPr>
              <w:t>Mahasiswa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mampu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menjelaskan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r w:rsidRPr="00F234E1">
              <w:rPr>
                <w:sz w:val="24"/>
                <w:szCs w:val="24"/>
              </w:rPr>
              <w:t>menggambarkan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penggunaan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r w:rsidRPr="00F234E1">
              <w:rPr>
                <w:sz w:val="24"/>
                <w:szCs w:val="24"/>
              </w:rPr>
              <w:t>pemasangan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dari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saklar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silang</w:t>
            </w:r>
            <w:proofErr w:type="spellEnd"/>
          </w:p>
        </w:tc>
        <w:tc>
          <w:tcPr>
            <w:tcW w:w="1950" w:type="dxa"/>
            <w:gridSpan w:val="3"/>
          </w:tcPr>
          <w:p w14:paraId="3EDFFBB7" w14:textId="77777777" w:rsidR="00941C0C" w:rsidRPr="00F234E1" w:rsidRDefault="00941C0C">
            <w:pPr>
              <w:numPr>
                <w:ilvl w:val="0"/>
                <w:numId w:val="18"/>
              </w:numPr>
              <w:ind w:left="351" w:right="16" w:hanging="283"/>
            </w:pPr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satu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buah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lampu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segala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</w:p>
          <w:p w14:paraId="31C86E5A" w14:textId="77777777" w:rsidR="00941C0C" w:rsidRPr="00F234E1" w:rsidRDefault="00941C0C">
            <w:pPr>
              <w:numPr>
                <w:ilvl w:val="0"/>
                <w:numId w:val="18"/>
              </w:numPr>
              <w:ind w:left="351" w:right="16" w:hanging="283"/>
            </w:pPr>
            <w:r w:rsidRPr="00F234E1">
              <w:t xml:space="preserve">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713E487C" w14:textId="77777777" w:rsidR="00941C0C" w:rsidRPr="00F234E1" w:rsidRDefault="00941C0C">
            <w:pPr>
              <w:numPr>
                <w:ilvl w:val="0"/>
                <w:numId w:val="18"/>
              </w:numPr>
              <w:ind w:left="351" w:right="16" w:hanging="283"/>
            </w:pPr>
            <w:r w:rsidRPr="00F234E1">
              <w:t xml:space="preserve">Diagram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7D6FBC6C" w14:textId="77777777" w:rsidR="00941C0C" w:rsidRPr="00F234E1" w:rsidRDefault="00941C0C">
            <w:pPr>
              <w:numPr>
                <w:ilvl w:val="0"/>
                <w:numId w:val="18"/>
              </w:numPr>
              <w:ind w:left="351" w:right="16" w:hanging="283"/>
            </w:pPr>
            <w:r w:rsidRPr="00F234E1">
              <w:t xml:space="preserve">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</w:tc>
        <w:tc>
          <w:tcPr>
            <w:tcW w:w="1843" w:type="dxa"/>
            <w:gridSpan w:val="3"/>
          </w:tcPr>
          <w:p w14:paraId="429C7358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pembelajaran</w:t>
            </w:r>
            <w:proofErr w:type="spellEnd"/>
            <w:r w:rsidRPr="00F234E1">
              <w:t xml:space="preserve">: </w:t>
            </w:r>
          </w:p>
          <w:p w14:paraId="0701D768" w14:textId="77777777" w:rsidR="00941C0C" w:rsidRPr="00F234E1" w:rsidRDefault="00941C0C" w:rsidP="0035149D">
            <w:pPr>
              <w:ind w:right="16"/>
            </w:pPr>
            <w:r w:rsidRPr="00F234E1">
              <w:t xml:space="preserve">Kuliah dan </w:t>
            </w:r>
            <w:proofErr w:type="spellStart"/>
            <w:r w:rsidRPr="00F234E1">
              <w:t>tugas</w:t>
            </w:r>
            <w:proofErr w:type="spellEnd"/>
          </w:p>
          <w:p w14:paraId="6CB15B7D" w14:textId="77777777" w:rsidR="00941C0C" w:rsidRPr="00F234E1" w:rsidRDefault="00941C0C" w:rsidP="0035149D">
            <w:pPr>
              <w:ind w:right="16"/>
            </w:pPr>
          </w:p>
          <w:p w14:paraId="6B0FB8C7" w14:textId="77777777" w:rsidR="00941C0C" w:rsidRPr="00F234E1" w:rsidRDefault="00941C0C" w:rsidP="0035149D">
            <w:pPr>
              <w:ind w:right="16"/>
            </w:pPr>
            <w:r w:rsidRPr="00F234E1">
              <w:t xml:space="preserve">Metode </w:t>
            </w:r>
            <w:proofErr w:type="spellStart"/>
            <w:r w:rsidRPr="00F234E1">
              <w:t>pembelajaran</w:t>
            </w:r>
            <w:proofErr w:type="spellEnd"/>
            <w:r w:rsidRPr="00F234E1">
              <w:t>:</w:t>
            </w:r>
          </w:p>
          <w:p w14:paraId="5530998F" w14:textId="77777777" w:rsidR="00941C0C" w:rsidRPr="00F234E1" w:rsidRDefault="00941C0C">
            <w:pPr>
              <w:numPr>
                <w:ilvl w:val="0"/>
                <w:numId w:val="15"/>
              </w:numPr>
              <w:ind w:left="210" w:right="16" w:hanging="283"/>
            </w:pPr>
            <w:r w:rsidRPr="00F234E1">
              <w:t>Ceramah</w:t>
            </w:r>
          </w:p>
          <w:p w14:paraId="447FF91C" w14:textId="77777777" w:rsidR="00941C0C" w:rsidRPr="00F234E1" w:rsidRDefault="00941C0C">
            <w:pPr>
              <w:numPr>
                <w:ilvl w:val="0"/>
                <w:numId w:val="15"/>
              </w:numPr>
              <w:ind w:left="210" w:right="16" w:hanging="283"/>
            </w:pPr>
            <w:proofErr w:type="spellStart"/>
            <w:r w:rsidRPr="00F234E1">
              <w:t>Diskusi</w:t>
            </w:r>
            <w:proofErr w:type="spellEnd"/>
            <w:r w:rsidRPr="00F234E1">
              <w:t xml:space="preserve"> </w:t>
            </w:r>
          </w:p>
          <w:p w14:paraId="7C84922B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Praktik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kelompok</w:t>
            </w:r>
            <w:proofErr w:type="spellEnd"/>
          </w:p>
        </w:tc>
        <w:tc>
          <w:tcPr>
            <w:tcW w:w="1559" w:type="dxa"/>
            <w:gridSpan w:val="2"/>
          </w:tcPr>
          <w:p w14:paraId="04E86426" w14:textId="77777777" w:rsidR="00D42339" w:rsidRDefault="00D42339" w:rsidP="00D42339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Teori :</w:t>
            </w:r>
            <w:proofErr w:type="gramEnd"/>
          </w:p>
          <w:p w14:paraId="6256C844" w14:textId="77777777" w:rsidR="00D42339" w:rsidRPr="00211DB5" w:rsidRDefault="00D42339" w:rsidP="00D42339">
            <w:pPr>
              <w:autoSpaceDE w:val="0"/>
              <w:autoSpaceDN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2</w:t>
            </w:r>
            <w:r w:rsidRPr="007C2333">
              <w:rPr>
                <w:lang w:eastAsia="id-ID"/>
              </w:rPr>
              <w:t>x50’</w:t>
            </w:r>
          </w:p>
          <w:p w14:paraId="364DB6F7" w14:textId="77777777" w:rsidR="00D42339" w:rsidRPr="007C2333" w:rsidRDefault="00D42339" w:rsidP="00D42339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PT</w:t>
            </w:r>
            <w:r>
              <w:rPr>
                <w:lang w:eastAsia="id-ID"/>
              </w:rPr>
              <w:t xml:space="preserve"> </w:t>
            </w:r>
            <w:r w:rsidRPr="007C2333">
              <w:rPr>
                <w:lang w:eastAsia="id-ID"/>
              </w:rPr>
              <w:t xml:space="preserve">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2</w:t>
            </w:r>
            <w:r w:rsidRPr="007C2333">
              <w:rPr>
                <w:lang w:eastAsia="id-ID"/>
              </w:rPr>
              <w:t>x60’</w:t>
            </w:r>
          </w:p>
          <w:p w14:paraId="5E70E889" w14:textId="77777777" w:rsidR="00D42339" w:rsidRPr="007C2333" w:rsidRDefault="00D42339" w:rsidP="00D42339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2</w:t>
            </w:r>
            <w:r w:rsidRPr="007C2333">
              <w:rPr>
                <w:lang w:eastAsia="id-ID"/>
              </w:rPr>
              <w:t>x60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’</w:t>
            </w:r>
          </w:p>
          <w:p w14:paraId="2C95C290" w14:textId="77777777" w:rsidR="00D42339" w:rsidRDefault="00D42339" w:rsidP="00D42339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  <w:p w14:paraId="0855CC48" w14:textId="77777777" w:rsidR="00D42339" w:rsidRPr="007C2333" w:rsidRDefault="00D42339" w:rsidP="00D42339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spellStart"/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Prakt</w:t>
            </w:r>
            <w:r>
              <w:rPr>
                <w:rFonts w:eastAsia="Times New Roman"/>
                <w:bCs/>
                <w:color w:val="000000"/>
                <w:lang w:eastAsia="id-ID"/>
              </w:rPr>
              <w:t>i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k</w:t>
            </w:r>
            <w:proofErr w:type="spellEnd"/>
            <w:r w:rsidRPr="007C2333">
              <w:rPr>
                <w:rFonts w:eastAsia="Times New Roman"/>
                <w:bCs/>
                <w:color w:val="000000"/>
                <w:lang w:eastAsia="id-ID"/>
              </w:rPr>
              <w:t xml:space="preserve"> :</w:t>
            </w:r>
            <w:proofErr w:type="gramEnd"/>
          </w:p>
          <w:p w14:paraId="5E8AA1F3" w14:textId="77777777" w:rsidR="00D42339" w:rsidRPr="007C2333" w:rsidRDefault="00D42339" w:rsidP="00D42339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4</w:t>
            </w:r>
            <w:r w:rsidRPr="007C2333">
              <w:rPr>
                <w:lang w:eastAsia="id-ID"/>
              </w:rPr>
              <w:t>x100’</w:t>
            </w:r>
          </w:p>
          <w:p w14:paraId="0773BF2C" w14:textId="77777777" w:rsidR="00D42339" w:rsidRPr="007C2333" w:rsidRDefault="00D42339" w:rsidP="00D42339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4</w:t>
            </w:r>
            <w:r w:rsidRPr="007C2333">
              <w:rPr>
                <w:lang w:eastAsia="id-ID"/>
              </w:rPr>
              <w:t xml:space="preserve"> x70’</w:t>
            </w:r>
          </w:p>
          <w:p w14:paraId="7E79B0EE" w14:textId="77777777" w:rsidR="00941C0C" w:rsidRPr="00F234E1" w:rsidRDefault="00941C0C" w:rsidP="0035149D">
            <w:pPr>
              <w:ind w:right="16"/>
            </w:pPr>
          </w:p>
        </w:tc>
        <w:tc>
          <w:tcPr>
            <w:tcW w:w="2268" w:type="dxa"/>
          </w:tcPr>
          <w:p w14:paraId="1D859246" w14:textId="77777777" w:rsidR="00941C0C" w:rsidRPr="00F234E1" w:rsidRDefault="00941C0C">
            <w:pPr>
              <w:numPr>
                <w:ilvl w:val="0"/>
                <w:numId w:val="19"/>
              </w:numPr>
              <w:ind w:left="210" w:right="16" w:hanging="283"/>
            </w:pPr>
            <w:proofErr w:type="spellStart"/>
            <w:r w:rsidRPr="00F234E1">
              <w:t>Menggambarkan</w:t>
            </w:r>
            <w:proofErr w:type="spellEnd"/>
            <w:r w:rsidRPr="00F234E1">
              <w:t xml:space="preserve"> 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dan 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28494BFE" w14:textId="77777777" w:rsidR="00941C0C" w:rsidRPr="00F234E1" w:rsidRDefault="00941C0C">
            <w:pPr>
              <w:numPr>
                <w:ilvl w:val="0"/>
                <w:numId w:val="19"/>
              </w:numPr>
              <w:ind w:left="210" w:right="16" w:hanging="283"/>
            </w:pPr>
            <w:proofErr w:type="spellStart"/>
            <w:r w:rsidRPr="00F234E1">
              <w:t>Praktikum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mengawati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sesuai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dengan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gambar</w:t>
            </w:r>
            <w:proofErr w:type="spellEnd"/>
            <w:r w:rsidRPr="00F234E1">
              <w:t xml:space="preserve"> yang </w:t>
            </w:r>
            <w:proofErr w:type="spellStart"/>
            <w:r w:rsidRPr="00F234E1">
              <w:t>telah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dibuat</w:t>
            </w:r>
            <w:proofErr w:type="spellEnd"/>
            <w:r w:rsidRPr="00F234E1">
              <w:t>(</w:t>
            </w:r>
            <w:proofErr w:type="spellStart"/>
            <w:r w:rsidRPr="00F234E1">
              <w:t>tugas</w:t>
            </w:r>
            <w:proofErr w:type="spellEnd"/>
            <w:r w:rsidRPr="00F234E1">
              <w:t>)</w:t>
            </w:r>
          </w:p>
          <w:p w14:paraId="1EF50A78" w14:textId="77777777" w:rsidR="00941C0C" w:rsidRPr="00F234E1" w:rsidRDefault="00941C0C">
            <w:pPr>
              <w:numPr>
                <w:ilvl w:val="0"/>
                <w:numId w:val="19"/>
              </w:numPr>
              <w:ind w:left="210" w:right="16" w:hanging="283"/>
            </w:pPr>
            <w:proofErr w:type="spellStart"/>
            <w:r w:rsidRPr="00F234E1">
              <w:t>Mengawati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hasil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praktikum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tugas</w:t>
            </w:r>
            <w:proofErr w:type="spellEnd"/>
            <w:r w:rsidRPr="00F234E1">
              <w:t xml:space="preserve"> yang </w:t>
            </w:r>
            <w:proofErr w:type="spellStart"/>
            <w:r w:rsidRPr="00F234E1">
              <w:t>telah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dibuat</w:t>
            </w:r>
            <w:proofErr w:type="spellEnd"/>
          </w:p>
          <w:p w14:paraId="399F641A" w14:textId="77777777" w:rsidR="00941C0C" w:rsidRPr="00F234E1" w:rsidRDefault="00941C0C">
            <w:pPr>
              <w:numPr>
                <w:ilvl w:val="0"/>
                <w:numId w:val="19"/>
              </w:numPr>
              <w:ind w:left="210" w:right="16" w:hanging="283"/>
            </w:pPr>
            <w:proofErr w:type="spellStart"/>
            <w:r w:rsidRPr="00F234E1">
              <w:t>Menganalisa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masalah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dalam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lastRenderedPageBreak/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segala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</w:p>
        </w:tc>
        <w:tc>
          <w:tcPr>
            <w:tcW w:w="1613" w:type="dxa"/>
            <w:gridSpan w:val="2"/>
          </w:tcPr>
          <w:p w14:paraId="32D0105D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lastRenderedPageBreak/>
              <w:t>Kriteria</w:t>
            </w:r>
            <w:proofErr w:type="spellEnd"/>
          </w:p>
          <w:p w14:paraId="73108E3B" w14:textId="77777777" w:rsidR="00941C0C" w:rsidRPr="00F234E1" w:rsidRDefault="00941C0C" w:rsidP="0035149D">
            <w:pPr>
              <w:ind w:right="16"/>
            </w:pPr>
          </w:p>
          <w:p w14:paraId="5D2D7474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dsn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penguasaan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materi</w:t>
            </w:r>
            <w:proofErr w:type="spellEnd"/>
          </w:p>
          <w:p w14:paraId="33D96C45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Penilaian</w:t>
            </w:r>
            <w:proofErr w:type="spellEnd"/>
            <w:r w:rsidRPr="00F234E1">
              <w:t>:</w:t>
            </w:r>
          </w:p>
          <w:p w14:paraId="371B5CA6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r w:rsidRPr="00F234E1">
              <w:t xml:space="preserve">Hasil </w:t>
            </w:r>
            <w:proofErr w:type="spellStart"/>
            <w:r w:rsidRPr="00F234E1">
              <w:t>penggambaran</w:t>
            </w:r>
            <w:proofErr w:type="spellEnd"/>
          </w:p>
          <w:p w14:paraId="2FBE0E05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proofErr w:type="spellStart"/>
            <w:r w:rsidRPr="00F234E1">
              <w:t>Pelaksanaan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kesuksesan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hasil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praktikun</w:t>
            </w:r>
            <w:proofErr w:type="spellEnd"/>
          </w:p>
          <w:p w14:paraId="292C94C2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r w:rsidRPr="00F234E1">
              <w:t xml:space="preserve">Analisa </w:t>
            </w:r>
            <w:proofErr w:type="spellStart"/>
            <w:r w:rsidRPr="00F234E1">
              <w:lastRenderedPageBreak/>
              <w:t>saklar</w:t>
            </w:r>
            <w:proofErr w:type="spellEnd"/>
            <w:r w:rsidRPr="00F234E1">
              <w:t xml:space="preserve"> </w:t>
            </w:r>
            <w:proofErr w:type="spellStart"/>
            <w:proofErr w:type="gramStart"/>
            <w:r w:rsidRPr="00F234E1">
              <w:t>silang</w:t>
            </w:r>
            <w:proofErr w:type="spellEnd"/>
            <w:r w:rsidRPr="00F234E1">
              <w:t xml:space="preserve">  </w:t>
            </w:r>
            <w:proofErr w:type="spellStart"/>
            <w:r w:rsidRPr="00F234E1">
              <w:t>mampu</w:t>
            </w:r>
            <w:proofErr w:type="spellEnd"/>
            <w:proofErr w:type="gramEnd"/>
            <w:r w:rsidRPr="00F234E1">
              <w:t xml:space="preserve"> </w:t>
            </w:r>
            <w:proofErr w:type="spellStart"/>
            <w:r w:rsidRPr="00F234E1">
              <w:t>mengoperasikan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lampu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segala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</w:p>
          <w:p w14:paraId="2E53A022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r w:rsidRPr="00F234E1">
              <w:t xml:space="preserve">Hasil </w:t>
            </w:r>
            <w:proofErr w:type="spellStart"/>
            <w:r w:rsidRPr="00F234E1">
              <w:t>laporan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</w:tcPr>
          <w:p w14:paraId="59330108" w14:textId="77777777" w:rsidR="00941C0C" w:rsidRPr="00F234E1" w:rsidRDefault="00941C0C">
            <w:pPr>
              <w:numPr>
                <w:ilvl w:val="0"/>
                <w:numId w:val="17"/>
              </w:numPr>
              <w:ind w:left="15" w:right="16" w:hanging="142"/>
            </w:pPr>
            <w:proofErr w:type="spellStart"/>
            <w:r w:rsidRPr="00F234E1">
              <w:lastRenderedPageBreak/>
              <w:t>Ketepatan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menggambarkan</w:t>
            </w:r>
            <w:proofErr w:type="spellEnd"/>
            <w:r w:rsidRPr="00F234E1">
              <w:t xml:space="preserve"> 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, diagram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dan 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14BB7117" w14:textId="77777777" w:rsidR="00941C0C" w:rsidRPr="00F234E1" w:rsidRDefault="00941C0C">
            <w:pPr>
              <w:numPr>
                <w:ilvl w:val="0"/>
                <w:numId w:val="17"/>
              </w:numPr>
              <w:ind w:left="15" w:right="16" w:hanging="142"/>
            </w:pP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dengan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alat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bantu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  <w:p w14:paraId="75EE4962" w14:textId="77777777" w:rsidR="00941C0C" w:rsidRPr="00F234E1" w:rsidRDefault="00941C0C">
            <w:pPr>
              <w:numPr>
                <w:ilvl w:val="0"/>
                <w:numId w:val="17"/>
              </w:numPr>
              <w:ind w:left="15" w:right="16" w:hanging="142"/>
            </w:pPr>
            <w:proofErr w:type="spellStart"/>
            <w:r w:rsidRPr="00F234E1">
              <w:t>Kesesuaian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hasil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praktikum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dengan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laporan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82201F" w14:textId="77777777" w:rsidR="00941C0C" w:rsidRPr="00F234E1" w:rsidRDefault="00941C0C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t>10</w:t>
            </w:r>
          </w:p>
        </w:tc>
      </w:tr>
      <w:tr w:rsidR="00941C0C" w:rsidRPr="0063519D" w14:paraId="24A57D86" w14:textId="77777777" w:rsidTr="0035549B">
        <w:trPr>
          <w:trHeight w:val="77"/>
        </w:trPr>
        <w:tc>
          <w:tcPr>
            <w:tcW w:w="959" w:type="dxa"/>
            <w:shd w:val="clear" w:color="auto" w:fill="auto"/>
          </w:tcPr>
          <w:p w14:paraId="7DD6CEA9" w14:textId="77777777" w:rsidR="00941C0C" w:rsidRPr="00F234E1" w:rsidRDefault="00941C0C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13-15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34C3258D" w14:textId="77777777" w:rsidR="00941C0C" w:rsidRPr="00F234E1" w:rsidRDefault="00941C0C" w:rsidP="0035149D">
            <w:pPr>
              <w:pStyle w:val="TableParagraph"/>
              <w:ind w:left="34" w:right="16"/>
              <w:rPr>
                <w:sz w:val="24"/>
                <w:szCs w:val="24"/>
              </w:rPr>
            </w:pPr>
            <w:proofErr w:type="spellStart"/>
            <w:r w:rsidRPr="00F234E1">
              <w:rPr>
                <w:sz w:val="24"/>
                <w:szCs w:val="24"/>
              </w:rPr>
              <w:t>Mahasiswa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mampu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menjelaskan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r w:rsidRPr="00F234E1">
              <w:rPr>
                <w:sz w:val="24"/>
                <w:szCs w:val="24"/>
              </w:rPr>
              <w:t>menggambarkanpenggunaan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r w:rsidRPr="00F234E1">
              <w:rPr>
                <w:sz w:val="24"/>
                <w:szCs w:val="24"/>
              </w:rPr>
              <w:t>pemasangan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dari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kombinasi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saklar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tunggal</w:t>
            </w:r>
            <w:proofErr w:type="spellEnd"/>
            <w:r w:rsidRPr="00F234E1">
              <w:rPr>
                <w:sz w:val="24"/>
                <w:szCs w:val="24"/>
              </w:rPr>
              <w:t xml:space="preserve"> + </w:t>
            </w:r>
            <w:proofErr w:type="spellStart"/>
            <w:r w:rsidRPr="00F234E1">
              <w:rPr>
                <w:sz w:val="24"/>
                <w:szCs w:val="24"/>
              </w:rPr>
              <w:t>saklar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seri</w:t>
            </w:r>
            <w:proofErr w:type="spellEnd"/>
            <w:r w:rsidRPr="00F234E1">
              <w:rPr>
                <w:sz w:val="24"/>
                <w:szCs w:val="24"/>
              </w:rPr>
              <w:t xml:space="preserve"> + </w:t>
            </w:r>
            <w:proofErr w:type="spellStart"/>
            <w:r w:rsidRPr="00F234E1">
              <w:rPr>
                <w:sz w:val="24"/>
                <w:szCs w:val="24"/>
              </w:rPr>
              <w:t>daklar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dua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arah</w:t>
            </w:r>
            <w:proofErr w:type="spellEnd"/>
            <w:r w:rsidRPr="00F234E1">
              <w:rPr>
                <w:sz w:val="24"/>
                <w:szCs w:val="24"/>
              </w:rPr>
              <w:t xml:space="preserve"> dan </w:t>
            </w:r>
            <w:proofErr w:type="spellStart"/>
            <w:r w:rsidRPr="00F234E1">
              <w:rPr>
                <w:sz w:val="24"/>
                <w:szCs w:val="24"/>
              </w:rPr>
              <w:t>saklar</w:t>
            </w:r>
            <w:proofErr w:type="spellEnd"/>
            <w:r w:rsidRPr="00F234E1">
              <w:rPr>
                <w:sz w:val="24"/>
                <w:szCs w:val="24"/>
              </w:rPr>
              <w:t xml:space="preserve"> </w:t>
            </w:r>
            <w:proofErr w:type="spellStart"/>
            <w:r w:rsidRPr="00F234E1">
              <w:rPr>
                <w:sz w:val="24"/>
                <w:szCs w:val="24"/>
              </w:rPr>
              <w:t>silang</w:t>
            </w:r>
            <w:proofErr w:type="spellEnd"/>
          </w:p>
        </w:tc>
        <w:tc>
          <w:tcPr>
            <w:tcW w:w="1950" w:type="dxa"/>
            <w:gridSpan w:val="3"/>
          </w:tcPr>
          <w:p w14:paraId="3D846B50" w14:textId="77777777" w:rsidR="00941C0C" w:rsidRPr="00F234E1" w:rsidRDefault="00941C0C">
            <w:pPr>
              <w:numPr>
                <w:ilvl w:val="0"/>
                <w:numId w:val="20"/>
              </w:numPr>
              <w:ind w:left="68" w:right="16" w:hanging="142"/>
            </w:pPr>
            <w:r w:rsidRPr="00F234E1">
              <w:t xml:space="preserve">Tujuan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1C15B4C8" w14:textId="77777777" w:rsidR="00941C0C" w:rsidRPr="00F234E1" w:rsidRDefault="00941C0C">
            <w:pPr>
              <w:numPr>
                <w:ilvl w:val="0"/>
                <w:numId w:val="20"/>
              </w:numPr>
              <w:ind w:left="68" w:right="16" w:hanging="142"/>
            </w:pPr>
            <w:proofErr w:type="spellStart"/>
            <w:r w:rsidRPr="00F234E1">
              <w:t>Pemasangan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07C51289" w14:textId="77777777" w:rsidR="00941C0C" w:rsidRPr="00F234E1" w:rsidRDefault="00941C0C">
            <w:pPr>
              <w:numPr>
                <w:ilvl w:val="0"/>
                <w:numId w:val="20"/>
              </w:numPr>
              <w:ind w:left="68" w:right="16" w:hanging="142"/>
            </w:pPr>
            <w:r w:rsidRPr="00F234E1">
              <w:t xml:space="preserve">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2E64B5E3" w14:textId="77777777" w:rsidR="00941C0C" w:rsidRPr="00F234E1" w:rsidRDefault="00941C0C">
            <w:pPr>
              <w:numPr>
                <w:ilvl w:val="0"/>
                <w:numId w:val="20"/>
              </w:numPr>
              <w:ind w:left="68" w:right="16" w:hanging="142"/>
            </w:pPr>
            <w:r w:rsidRPr="00F234E1">
              <w:t xml:space="preserve">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lastRenderedPageBreak/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</w:tc>
        <w:tc>
          <w:tcPr>
            <w:tcW w:w="1843" w:type="dxa"/>
            <w:gridSpan w:val="3"/>
          </w:tcPr>
          <w:p w14:paraId="68A28E11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lastRenderedPageBreak/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pembelajaran</w:t>
            </w:r>
            <w:proofErr w:type="spellEnd"/>
            <w:r w:rsidRPr="00F234E1">
              <w:t xml:space="preserve">: </w:t>
            </w:r>
          </w:p>
          <w:p w14:paraId="3F3122C1" w14:textId="77777777" w:rsidR="00941C0C" w:rsidRPr="00F234E1" w:rsidRDefault="00941C0C" w:rsidP="0035149D">
            <w:pPr>
              <w:ind w:right="16"/>
            </w:pPr>
            <w:r w:rsidRPr="00F234E1">
              <w:t xml:space="preserve">Kuliah dan </w:t>
            </w:r>
            <w:proofErr w:type="spellStart"/>
            <w:r w:rsidRPr="00F234E1">
              <w:t>tugas</w:t>
            </w:r>
            <w:proofErr w:type="spellEnd"/>
          </w:p>
          <w:p w14:paraId="5B0F1443" w14:textId="77777777" w:rsidR="00941C0C" w:rsidRPr="00F234E1" w:rsidRDefault="00941C0C" w:rsidP="0035149D">
            <w:pPr>
              <w:ind w:right="16"/>
            </w:pPr>
          </w:p>
          <w:p w14:paraId="6C89397C" w14:textId="77777777" w:rsidR="00941C0C" w:rsidRPr="00F234E1" w:rsidRDefault="00941C0C" w:rsidP="0035149D">
            <w:pPr>
              <w:ind w:right="16"/>
            </w:pPr>
            <w:r w:rsidRPr="00F234E1">
              <w:t xml:space="preserve">Metode </w:t>
            </w:r>
            <w:proofErr w:type="spellStart"/>
            <w:r w:rsidRPr="00F234E1">
              <w:t>pembelajaran</w:t>
            </w:r>
            <w:proofErr w:type="spellEnd"/>
            <w:r w:rsidRPr="00F234E1">
              <w:t>:</w:t>
            </w:r>
          </w:p>
          <w:p w14:paraId="676F4082" w14:textId="77777777" w:rsidR="00941C0C" w:rsidRPr="00F234E1" w:rsidRDefault="00941C0C">
            <w:pPr>
              <w:numPr>
                <w:ilvl w:val="0"/>
                <w:numId w:val="15"/>
              </w:numPr>
              <w:ind w:left="210" w:right="16" w:hanging="283"/>
            </w:pPr>
            <w:r w:rsidRPr="00F234E1">
              <w:t>Ceramah</w:t>
            </w:r>
          </w:p>
          <w:p w14:paraId="320A9BCF" w14:textId="77777777" w:rsidR="00941C0C" w:rsidRPr="00F234E1" w:rsidRDefault="00941C0C">
            <w:pPr>
              <w:numPr>
                <w:ilvl w:val="0"/>
                <w:numId w:val="15"/>
              </w:numPr>
              <w:ind w:left="210" w:right="16" w:hanging="283"/>
            </w:pPr>
            <w:proofErr w:type="spellStart"/>
            <w:r w:rsidRPr="00F234E1">
              <w:t>Diskusi</w:t>
            </w:r>
            <w:proofErr w:type="spellEnd"/>
            <w:r w:rsidRPr="00F234E1">
              <w:t xml:space="preserve"> </w:t>
            </w:r>
          </w:p>
          <w:p w14:paraId="5C083335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Praktik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kelompok</w:t>
            </w:r>
            <w:proofErr w:type="spellEnd"/>
          </w:p>
        </w:tc>
        <w:tc>
          <w:tcPr>
            <w:tcW w:w="1559" w:type="dxa"/>
            <w:gridSpan w:val="2"/>
          </w:tcPr>
          <w:p w14:paraId="41A15E62" w14:textId="77777777" w:rsidR="00BD3502" w:rsidRDefault="00BD3502" w:rsidP="00BD3502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Teori :</w:t>
            </w:r>
            <w:proofErr w:type="gramEnd"/>
          </w:p>
          <w:p w14:paraId="66AE9F2E" w14:textId="77777777" w:rsidR="00BD3502" w:rsidRPr="00211DB5" w:rsidRDefault="00BD3502" w:rsidP="00BD3502">
            <w:pPr>
              <w:autoSpaceDE w:val="0"/>
              <w:autoSpaceDN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3</w:t>
            </w:r>
            <w:r w:rsidRPr="007C2333">
              <w:rPr>
                <w:lang w:eastAsia="id-ID"/>
              </w:rPr>
              <w:t>x50’</w:t>
            </w:r>
          </w:p>
          <w:p w14:paraId="541D8FC9" w14:textId="77777777" w:rsidR="00BD3502" w:rsidRPr="007C2333" w:rsidRDefault="00BD3502" w:rsidP="00BD3502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PT</w:t>
            </w:r>
            <w:r>
              <w:rPr>
                <w:lang w:eastAsia="id-ID"/>
              </w:rPr>
              <w:t xml:space="preserve"> </w:t>
            </w:r>
            <w:r w:rsidRPr="007C2333">
              <w:rPr>
                <w:lang w:eastAsia="id-ID"/>
              </w:rPr>
              <w:t xml:space="preserve"> :</w:t>
            </w:r>
            <w:proofErr w:type="gramEnd"/>
            <w:r w:rsidRPr="007C2333">
              <w:rPr>
                <w:lang w:eastAsia="id-ID"/>
              </w:rPr>
              <w:t xml:space="preserve">  </w:t>
            </w:r>
            <w:r>
              <w:rPr>
                <w:lang w:eastAsia="id-ID"/>
              </w:rPr>
              <w:t>3</w:t>
            </w:r>
            <w:r w:rsidRPr="007C2333">
              <w:rPr>
                <w:lang w:eastAsia="id-ID"/>
              </w:rPr>
              <w:t>x60’</w:t>
            </w:r>
          </w:p>
          <w:p w14:paraId="0D21F753" w14:textId="77777777" w:rsidR="00BD3502" w:rsidRPr="007C2333" w:rsidRDefault="00BD3502" w:rsidP="00BD350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3</w:t>
            </w:r>
            <w:r w:rsidRPr="007C2333">
              <w:rPr>
                <w:lang w:eastAsia="id-ID"/>
              </w:rPr>
              <w:t>x60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’</w:t>
            </w:r>
          </w:p>
          <w:p w14:paraId="6B19F4CE" w14:textId="77777777" w:rsidR="00BD3502" w:rsidRPr="007C2333" w:rsidRDefault="00BD3502" w:rsidP="00BD3502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  <w:p w14:paraId="5DD171E1" w14:textId="77777777" w:rsidR="00BD3502" w:rsidRPr="007C2333" w:rsidRDefault="00BD3502" w:rsidP="00BD3502">
            <w:pPr>
              <w:autoSpaceDE w:val="0"/>
              <w:autoSpaceDN w:val="0"/>
              <w:ind w:left="34" w:hanging="34"/>
              <w:rPr>
                <w:rFonts w:eastAsia="Times New Roman"/>
                <w:bCs/>
                <w:color w:val="000000"/>
                <w:lang w:eastAsia="id-ID"/>
              </w:rPr>
            </w:pPr>
            <w:proofErr w:type="spellStart"/>
            <w:proofErr w:type="gramStart"/>
            <w:r w:rsidRPr="007C2333">
              <w:rPr>
                <w:rFonts w:eastAsia="Times New Roman"/>
                <w:bCs/>
                <w:color w:val="000000"/>
                <w:lang w:eastAsia="id-ID"/>
              </w:rPr>
              <w:t>Prakt</w:t>
            </w:r>
            <w:r>
              <w:rPr>
                <w:rFonts w:eastAsia="Times New Roman"/>
                <w:bCs/>
                <w:color w:val="000000"/>
                <w:lang w:eastAsia="id-ID"/>
              </w:rPr>
              <w:t>i</w:t>
            </w:r>
            <w:r w:rsidRPr="007C2333">
              <w:rPr>
                <w:rFonts w:eastAsia="Times New Roman"/>
                <w:bCs/>
                <w:color w:val="000000"/>
                <w:lang w:eastAsia="id-ID"/>
              </w:rPr>
              <w:t>k</w:t>
            </w:r>
            <w:proofErr w:type="spellEnd"/>
            <w:r w:rsidRPr="007C2333">
              <w:rPr>
                <w:rFonts w:eastAsia="Times New Roman"/>
                <w:bCs/>
                <w:color w:val="000000"/>
                <w:lang w:eastAsia="id-ID"/>
              </w:rPr>
              <w:t xml:space="preserve"> :</w:t>
            </w:r>
            <w:proofErr w:type="gramEnd"/>
          </w:p>
          <w:p w14:paraId="470AA612" w14:textId="77777777" w:rsidR="00BD3502" w:rsidRPr="007C2333" w:rsidRDefault="00BD3502" w:rsidP="00BD3502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TM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6</w:t>
            </w:r>
            <w:r w:rsidRPr="007C2333">
              <w:rPr>
                <w:lang w:eastAsia="id-ID"/>
              </w:rPr>
              <w:t>x100’</w:t>
            </w:r>
          </w:p>
          <w:p w14:paraId="7E91D880" w14:textId="77777777" w:rsidR="00BD3502" w:rsidRPr="007C2333" w:rsidRDefault="00BD3502" w:rsidP="00BD3502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gramStart"/>
            <w:r w:rsidRPr="007C2333">
              <w:rPr>
                <w:lang w:eastAsia="id-ID"/>
              </w:rPr>
              <w:t>BM :</w:t>
            </w:r>
            <w:proofErr w:type="gramEnd"/>
            <w:r w:rsidRPr="007C2333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6</w:t>
            </w:r>
            <w:r w:rsidRPr="007C2333">
              <w:rPr>
                <w:lang w:eastAsia="id-ID"/>
              </w:rPr>
              <w:t xml:space="preserve"> x70’</w:t>
            </w:r>
          </w:p>
          <w:p w14:paraId="3C2BB025" w14:textId="77777777" w:rsidR="00941C0C" w:rsidRPr="00F234E1" w:rsidRDefault="00941C0C" w:rsidP="0035149D">
            <w:pPr>
              <w:ind w:right="16"/>
            </w:pPr>
          </w:p>
        </w:tc>
        <w:tc>
          <w:tcPr>
            <w:tcW w:w="2268" w:type="dxa"/>
          </w:tcPr>
          <w:p w14:paraId="731148D7" w14:textId="77777777" w:rsidR="00941C0C" w:rsidRPr="00F234E1" w:rsidRDefault="00941C0C">
            <w:pPr>
              <w:numPr>
                <w:ilvl w:val="0"/>
                <w:numId w:val="21"/>
              </w:numPr>
              <w:ind w:left="210" w:right="16" w:hanging="283"/>
            </w:pPr>
            <w:proofErr w:type="spellStart"/>
            <w:r w:rsidRPr="00F234E1">
              <w:t>Menggambarkan</w:t>
            </w:r>
            <w:proofErr w:type="spellEnd"/>
            <w:r w:rsidRPr="00F234E1">
              <w:t xml:space="preserve"> 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dan 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7924524B" w14:textId="77777777" w:rsidR="00941C0C" w:rsidRPr="00F234E1" w:rsidRDefault="00941C0C">
            <w:pPr>
              <w:numPr>
                <w:ilvl w:val="0"/>
                <w:numId w:val="21"/>
              </w:numPr>
              <w:ind w:left="210" w:right="16" w:hanging="283"/>
            </w:pPr>
            <w:proofErr w:type="spellStart"/>
            <w:r w:rsidRPr="00F234E1">
              <w:t>Mahasiswa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dapat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memiliki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keahlian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khusus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instalasi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dalam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pelaksanaan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0176008F" w14:textId="77777777" w:rsidR="00941C0C" w:rsidRPr="00F234E1" w:rsidRDefault="00941C0C">
            <w:pPr>
              <w:numPr>
                <w:ilvl w:val="0"/>
                <w:numId w:val="21"/>
              </w:numPr>
              <w:ind w:left="210" w:right="16" w:hanging="283"/>
            </w:pPr>
            <w:proofErr w:type="spellStart"/>
            <w:r w:rsidRPr="00F234E1">
              <w:t>Mengawati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hasil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pratikum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tugas</w:t>
            </w:r>
            <w:proofErr w:type="spellEnd"/>
            <w:r w:rsidRPr="00F234E1">
              <w:t xml:space="preserve"> yang </w:t>
            </w:r>
            <w:proofErr w:type="spellStart"/>
            <w:r w:rsidRPr="00F234E1">
              <w:t>telah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lastRenderedPageBreak/>
              <w:t>dibuat</w:t>
            </w:r>
            <w:proofErr w:type="spellEnd"/>
            <w:r w:rsidRPr="00F234E1">
              <w:t xml:space="preserve"> pada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proofErr w:type="gramStart"/>
            <w:r w:rsidRPr="00F234E1">
              <w:t>tunggal</w:t>
            </w:r>
            <w:proofErr w:type="spellEnd"/>
            <w:r w:rsidRPr="00F234E1">
              <w:t xml:space="preserve">  +</w:t>
            </w:r>
            <w:proofErr w:type="gram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2700246D" w14:textId="77777777" w:rsidR="00941C0C" w:rsidRPr="00F234E1" w:rsidRDefault="00941C0C">
            <w:pPr>
              <w:numPr>
                <w:ilvl w:val="0"/>
                <w:numId w:val="21"/>
              </w:numPr>
              <w:ind w:left="210" w:right="16" w:hanging="283"/>
            </w:pPr>
            <w:proofErr w:type="spellStart"/>
            <w:r w:rsidRPr="00F234E1">
              <w:t>Menganalisa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masalah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dalam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pemasangan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</w:tc>
        <w:tc>
          <w:tcPr>
            <w:tcW w:w="1613" w:type="dxa"/>
            <w:gridSpan w:val="2"/>
          </w:tcPr>
          <w:p w14:paraId="4B821F19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lastRenderedPageBreak/>
              <w:t>Kriteria</w:t>
            </w:r>
            <w:proofErr w:type="spellEnd"/>
          </w:p>
          <w:p w14:paraId="59EFDB95" w14:textId="77777777" w:rsidR="00941C0C" w:rsidRPr="00F234E1" w:rsidRDefault="00941C0C" w:rsidP="0035149D">
            <w:pPr>
              <w:ind w:right="16"/>
            </w:pPr>
          </w:p>
          <w:p w14:paraId="61C7CF06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dsn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penguasaan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materi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materi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instalasi</w:t>
            </w:r>
            <w:proofErr w:type="spellEnd"/>
          </w:p>
          <w:p w14:paraId="495E0899" w14:textId="77777777" w:rsidR="00941C0C" w:rsidRPr="00F234E1" w:rsidRDefault="00941C0C" w:rsidP="0035149D">
            <w:pPr>
              <w:ind w:right="16"/>
            </w:pPr>
          </w:p>
          <w:p w14:paraId="377CB33E" w14:textId="77777777" w:rsidR="00941C0C" w:rsidRPr="00F234E1" w:rsidRDefault="00941C0C" w:rsidP="0035149D">
            <w:pPr>
              <w:ind w:right="16"/>
            </w:pPr>
          </w:p>
          <w:p w14:paraId="45F52D50" w14:textId="77777777" w:rsidR="00941C0C" w:rsidRPr="00F234E1" w:rsidRDefault="00941C0C" w:rsidP="0035149D">
            <w:pPr>
              <w:ind w:right="16"/>
            </w:pPr>
            <w:proofErr w:type="spellStart"/>
            <w:r w:rsidRPr="00F234E1">
              <w:t>Bentuk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Penilaian</w:t>
            </w:r>
            <w:proofErr w:type="spellEnd"/>
            <w:r w:rsidRPr="00F234E1">
              <w:t>:</w:t>
            </w:r>
          </w:p>
          <w:p w14:paraId="69D81D18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r w:rsidRPr="00F234E1">
              <w:t xml:space="preserve">Hasil </w:t>
            </w:r>
            <w:proofErr w:type="spellStart"/>
            <w:r w:rsidRPr="00F234E1">
              <w:t>penggambaran</w:t>
            </w:r>
            <w:proofErr w:type="spellEnd"/>
          </w:p>
          <w:p w14:paraId="22E1030D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proofErr w:type="spellStart"/>
            <w:r w:rsidRPr="00F234E1">
              <w:t>Pelaksanaan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lastRenderedPageBreak/>
              <w:t>kesuksesan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hasil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praktikun</w:t>
            </w:r>
            <w:proofErr w:type="spellEnd"/>
          </w:p>
          <w:p w14:paraId="2D3EE1B1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r w:rsidRPr="00F234E1">
              <w:t xml:space="preserve">Analisa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Tunggal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proofErr w:type="gramStart"/>
            <w:r w:rsidRPr="00F234E1">
              <w:t>arah</w:t>
            </w:r>
            <w:proofErr w:type="spellEnd"/>
            <w:r w:rsidRPr="00F234E1">
              <w:t xml:space="preserve">  dan</w:t>
            </w:r>
            <w:proofErr w:type="gram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dalam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keahlian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melakukan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instalasi</w:t>
            </w:r>
            <w:proofErr w:type="spellEnd"/>
          </w:p>
          <w:p w14:paraId="60650037" w14:textId="77777777" w:rsidR="00941C0C" w:rsidRPr="00F234E1" w:rsidRDefault="00941C0C">
            <w:pPr>
              <w:numPr>
                <w:ilvl w:val="0"/>
                <w:numId w:val="17"/>
              </w:numPr>
              <w:ind w:left="68" w:right="16" w:hanging="141"/>
            </w:pPr>
            <w:r w:rsidRPr="00F234E1">
              <w:t xml:space="preserve">Hasil </w:t>
            </w:r>
            <w:proofErr w:type="spellStart"/>
            <w:r w:rsidRPr="00F234E1">
              <w:t>laporan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</w:tcPr>
          <w:p w14:paraId="1DC631AC" w14:textId="77777777" w:rsidR="00941C0C" w:rsidRPr="00F234E1" w:rsidRDefault="00941C0C">
            <w:pPr>
              <w:numPr>
                <w:ilvl w:val="0"/>
                <w:numId w:val="17"/>
              </w:numPr>
              <w:ind w:left="15" w:right="16" w:hanging="142"/>
            </w:pPr>
            <w:proofErr w:type="spellStart"/>
            <w:r w:rsidRPr="00F234E1">
              <w:lastRenderedPageBreak/>
              <w:t>Kemandirian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pemasangan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instalasi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576C5858" w14:textId="77777777" w:rsidR="00941C0C" w:rsidRPr="00F234E1" w:rsidRDefault="00941C0C">
            <w:pPr>
              <w:numPr>
                <w:ilvl w:val="0"/>
                <w:numId w:val="17"/>
              </w:numPr>
              <w:ind w:left="15" w:right="16" w:hanging="142"/>
            </w:pPr>
            <w:proofErr w:type="spellStart"/>
            <w:r w:rsidRPr="00F234E1">
              <w:t>Kesesuaian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gambar</w:t>
            </w:r>
            <w:proofErr w:type="spellEnd"/>
            <w:r w:rsidRPr="00F234E1">
              <w:t xml:space="preserve"> 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dan 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pemesanan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instalasi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saat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praktikum</w:t>
            </w:r>
            <w:proofErr w:type="spellEnd"/>
            <w:r w:rsidRPr="00F234E1">
              <w:t xml:space="preserve"> </w:t>
            </w:r>
          </w:p>
          <w:p w14:paraId="7285FF08" w14:textId="77777777" w:rsidR="00941C0C" w:rsidRPr="00F234E1" w:rsidRDefault="00941C0C" w:rsidP="0035149D">
            <w:pPr>
              <w:ind w:right="16"/>
            </w:pPr>
            <w:r w:rsidRPr="00F234E1">
              <w:t xml:space="preserve">Hasil </w:t>
            </w:r>
            <w:proofErr w:type="spellStart"/>
            <w:r w:rsidRPr="00F234E1">
              <w:t>laporan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praktik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95D8A9" w14:textId="77777777" w:rsidR="00941C0C" w:rsidRPr="00F234E1" w:rsidRDefault="004D41EB" w:rsidP="004D41EB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t>10</w:t>
            </w:r>
          </w:p>
        </w:tc>
      </w:tr>
      <w:tr w:rsidR="0035549B" w:rsidRPr="0063519D" w14:paraId="5D9056FC" w14:textId="77777777" w:rsidTr="00F234E1">
        <w:trPr>
          <w:trHeight w:val="77"/>
        </w:trPr>
        <w:tc>
          <w:tcPr>
            <w:tcW w:w="959" w:type="dxa"/>
            <w:shd w:val="clear" w:color="auto" w:fill="F2F2F2" w:themeFill="background1" w:themeFillShade="F2"/>
          </w:tcPr>
          <w:p w14:paraId="7BCD4502" w14:textId="77777777" w:rsidR="0035549B" w:rsidRPr="00F234E1" w:rsidRDefault="0035549B" w:rsidP="0035149D">
            <w:pPr>
              <w:autoSpaceDE w:val="0"/>
              <w:autoSpaceDN w:val="0"/>
              <w:ind w:right="16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16</w:t>
            </w:r>
          </w:p>
        </w:tc>
        <w:tc>
          <w:tcPr>
            <w:tcW w:w="12934" w:type="dxa"/>
            <w:gridSpan w:val="17"/>
            <w:shd w:val="clear" w:color="auto" w:fill="F2F2F2" w:themeFill="background1" w:themeFillShade="F2"/>
          </w:tcPr>
          <w:p w14:paraId="0CDD5AEF" w14:textId="77777777" w:rsidR="0035549B" w:rsidRPr="00F234E1" w:rsidRDefault="0035549B" w:rsidP="0035549B">
            <w:pPr>
              <w:ind w:left="-127" w:right="16"/>
              <w:jc w:val="center"/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t>UJIAN AKHIR SEMESTER (UAS)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F64A62" w14:textId="77777777" w:rsidR="0035549B" w:rsidRPr="00F234E1" w:rsidRDefault="0035549B" w:rsidP="004D41EB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/>
                <w:bCs/>
                <w:color w:val="000000"/>
                <w:lang w:eastAsia="id-ID"/>
              </w:rPr>
              <w:t>30</w:t>
            </w:r>
          </w:p>
        </w:tc>
      </w:tr>
    </w:tbl>
    <w:p w14:paraId="0565E308" w14:textId="77777777" w:rsidR="00A01DB6" w:rsidRDefault="00A01DB6" w:rsidP="00941C0C">
      <w:pPr>
        <w:ind w:right="16"/>
      </w:pPr>
    </w:p>
    <w:p w14:paraId="30C36972" w14:textId="77777777" w:rsidR="00F234E1" w:rsidRDefault="00F234E1" w:rsidP="00941C0C">
      <w:pPr>
        <w:ind w:right="16"/>
      </w:pPr>
    </w:p>
    <w:p w14:paraId="53B11573" w14:textId="77777777" w:rsidR="00B65D8E" w:rsidRDefault="00B65D8E" w:rsidP="00941C0C">
      <w:pPr>
        <w:ind w:right="16"/>
      </w:pPr>
    </w:p>
    <w:p w14:paraId="4B90D137" w14:textId="77777777" w:rsidR="00B65D8E" w:rsidRDefault="00B65D8E" w:rsidP="00941C0C">
      <w:pPr>
        <w:ind w:right="16"/>
      </w:pPr>
    </w:p>
    <w:p w14:paraId="0DB70F2A" w14:textId="77777777" w:rsidR="00B65D8E" w:rsidRDefault="00B65D8E" w:rsidP="00941C0C">
      <w:pPr>
        <w:ind w:right="16"/>
      </w:pPr>
    </w:p>
    <w:p w14:paraId="42CD6C1D" w14:textId="77777777" w:rsidR="00B65D8E" w:rsidRDefault="00B65D8E" w:rsidP="00941C0C">
      <w:pPr>
        <w:ind w:right="16"/>
      </w:pPr>
    </w:p>
    <w:p w14:paraId="5DB974AB" w14:textId="77777777" w:rsidR="00B65D8E" w:rsidRDefault="00B65D8E" w:rsidP="00941C0C">
      <w:pPr>
        <w:ind w:right="16"/>
      </w:pPr>
    </w:p>
    <w:p w14:paraId="2EBD9FAF" w14:textId="77777777" w:rsidR="00B65D8E" w:rsidRDefault="00B65D8E" w:rsidP="00941C0C">
      <w:pPr>
        <w:ind w:right="16"/>
      </w:pPr>
    </w:p>
    <w:p w14:paraId="3BA3D511" w14:textId="77777777" w:rsidR="00B65D8E" w:rsidRDefault="00B65D8E" w:rsidP="00941C0C">
      <w:pPr>
        <w:ind w:right="16"/>
      </w:pPr>
    </w:p>
    <w:p w14:paraId="1731B483" w14:textId="77777777" w:rsidR="00B65D8E" w:rsidRDefault="00B65D8E" w:rsidP="00941C0C">
      <w:pPr>
        <w:ind w:right="16"/>
      </w:pPr>
    </w:p>
    <w:p w14:paraId="68E6B611" w14:textId="77777777" w:rsidR="00B65D8E" w:rsidRDefault="00B65D8E" w:rsidP="00941C0C">
      <w:pPr>
        <w:ind w:right="16"/>
      </w:pPr>
    </w:p>
    <w:p w14:paraId="75E39805" w14:textId="77777777" w:rsidR="00B65D8E" w:rsidRDefault="00B65D8E" w:rsidP="00941C0C">
      <w:pPr>
        <w:ind w:right="16"/>
      </w:pPr>
    </w:p>
    <w:p w14:paraId="374BDC99" w14:textId="77777777" w:rsidR="00B65D8E" w:rsidRDefault="00B65D8E" w:rsidP="00941C0C">
      <w:pPr>
        <w:ind w:right="16"/>
      </w:pPr>
    </w:p>
    <w:p w14:paraId="745A98E5" w14:textId="77777777" w:rsidR="00A01DB6" w:rsidRPr="00A01DB6" w:rsidRDefault="00A01DB6" w:rsidP="00A01DB6">
      <w:pPr>
        <w:rPr>
          <w:sz w:val="22"/>
          <w:szCs w:val="22"/>
        </w:rPr>
      </w:pPr>
      <w:proofErr w:type="spellStart"/>
      <w:r w:rsidRPr="00A01DB6">
        <w:rPr>
          <w:b/>
          <w:color w:val="000000"/>
          <w:sz w:val="22"/>
          <w:szCs w:val="22"/>
        </w:rPr>
        <w:lastRenderedPageBreak/>
        <w:t>Catatan</w:t>
      </w:r>
      <w:proofErr w:type="spellEnd"/>
      <w:r w:rsidRPr="00A01DB6">
        <w:rPr>
          <w:b/>
          <w:color w:val="000000"/>
          <w:sz w:val="22"/>
          <w:szCs w:val="22"/>
        </w:rPr>
        <w:t>:</w:t>
      </w:r>
    </w:p>
    <w:p w14:paraId="52A875B0" w14:textId="77777777" w:rsidR="00A01DB6" w:rsidRPr="00A01DB6" w:rsidRDefault="00A01DB6">
      <w:pPr>
        <w:numPr>
          <w:ilvl w:val="0"/>
          <w:numId w:val="22"/>
        </w:numPr>
        <w:ind w:left="567" w:hanging="283"/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Capaian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Lulusan</w:t>
      </w:r>
      <w:proofErr w:type="spellEnd"/>
      <w:r w:rsidRPr="00A01DB6">
        <w:rPr>
          <w:bCs/>
          <w:color w:val="000000"/>
          <w:sz w:val="22"/>
          <w:szCs w:val="22"/>
        </w:rPr>
        <w:t xml:space="preserve"> PRODI (CPL-PRODI) </w:t>
      </w:r>
      <w:proofErr w:type="spellStart"/>
      <w:r w:rsidRPr="00A01DB6">
        <w:rPr>
          <w:bCs/>
          <w:color w:val="000000"/>
          <w:sz w:val="22"/>
          <w:szCs w:val="22"/>
        </w:rPr>
        <w:t>adalah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kemampuan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dimiliki</w:t>
      </w:r>
      <w:proofErr w:type="spellEnd"/>
      <w:r w:rsidRPr="00A01DB6">
        <w:rPr>
          <w:bCs/>
          <w:color w:val="000000"/>
          <w:sz w:val="22"/>
          <w:szCs w:val="22"/>
        </w:rPr>
        <w:t xml:space="preserve"> oleh </w:t>
      </w:r>
      <w:proofErr w:type="spellStart"/>
      <w:r w:rsidRPr="00A01DB6">
        <w:rPr>
          <w:bCs/>
          <w:color w:val="000000"/>
          <w:sz w:val="22"/>
          <w:szCs w:val="22"/>
        </w:rPr>
        <w:t>setiap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lulusan</w:t>
      </w:r>
      <w:proofErr w:type="spellEnd"/>
      <w:r w:rsidRPr="00A01DB6">
        <w:rPr>
          <w:bCs/>
          <w:color w:val="000000"/>
          <w:sz w:val="22"/>
          <w:szCs w:val="22"/>
        </w:rPr>
        <w:t xml:space="preserve"> PRODI yang </w:t>
      </w:r>
      <w:proofErr w:type="spellStart"/>
      <w:r w:rsidRPr="00A01DB6">
        <w:rPr>
          <w:bCs/>
          <w:color w:val="000000"/>
          <w:sz w:val="22"/>
          <w:szCs w:val="22"/>
        </w:rPr>
        <w:t>merupakan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internalisasi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dari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sikap</w:t>
      </w:r>
      <w:proofErr w:type="spellEnd"/>
      <w:r w:rsidRPr="00A01DB6">
        <w:rPr>
          <w:bCs/>
          <w:color w:val="000000"/>
          <w:sz w:val="22"/>
          <w:szCs w:val="22"/>
        </w:rPr>
        <w:t xml:space="preserve">, </w:t>
      </w:r>
      <w:proofErr w:type="spellStart"/>
      <w:r w:rsidRPr="00A01DB6">
        <w:rPr>
          <w:bCs/>
          <w:color w:val="000000"/>
          <w:sz w:val="22"/>
          <w:szCs w:val="22"/>
        </w:rPr>
        <w:t>penguasaan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pengetahuan</w:t>
      </w:r>
      <w:proofErr w:type="spellEnd"/>
      <w:r w:rsidRPr="00A01DB6">
        <w:rPr>
          <w:bCs/>
          <w:color w:val="000000"/>
          <w:sz w:val="22"/>
          <w:szCs w:val="22"/>
        </w:rPr>
        <w:t xml:space="preserve"> dan </w:t>
      </w:r>
      <w:proofErr w:type="spellStart"/>
      <w:r w:rsidRPr="00A01DB6">
        <w:rPr>
          <w:bCs/>
          <w:color w:val="000000"/>
          <w:sz w:val="22"/>
          <w:szCs w:val="22"/>
        </w:rPr>
        <w:t>ketrampilan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sesuai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dengan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jenjang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prodinya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diperoleh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melalui</w:t>
      </w:r>
      <w:proofErr w:type="spellEnd"/>
      <w:r w:rsidRPr="00A01DB6">
        <w:rPr>
          <w:bCs/>
          <w:color w:val="000000"/>
          <w:sz w:val="22"/>
          <w:szCs w:val="22"/>
        </w:rPr>
        <w:t xml:space="preserve"> proses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>.</w:t>
      </w:r>
    </w:p>
    <w:p w14:paraId="23B7BB61" w14:textId="77777777" w:rsidR="00A01DB6" w:rsidRPr="00A01DB6" w:rsidRDefault="00A01DB6">
      <w:pPr>
        <w:numPr>
          <w:ilvl w:val="0"/>
          <w:numId w:val="22"/>
        </w:numPr>
        <w:ind w:left="567" w:hanging="283"/>
        <w:rPr>
          <w:bCs/>
          <w:color w:val="000000"/>
          <w:sz w:val="22"/>
          <w:szCs w:val="22"/>
        </w:rPr>
      </w:pPr>
      <w:r w:rsidRPr="00A01DB6">
        <w:rPr>
          <w:bCs/>
          <w:color w:val="000000"/>
          <w:sz w:val="22"/>
          <w:szCs w:val="22"/>
        </w:rPr>
        <w:t xml:space="preserve">CPL yang </w:t>
      </w:r>
      <w:proofErr w:type="spellStart"/>
      <w:r w:rsidRPr="00A01DB6">
        <w:rPr>
          <w:bCs/>
          <w:color w:val="000000"/>
          <w:sz w:val="22"/>
          <w:szCs w:val="22"/>
        </w:rPr>
        <w:t>dibebankan</w:t>
      </w:r>
      <w:proofErr w:type="spellEnd"/>
      <w:r w:rsidRPr="00A01DB6">
        <w:rPr>
          <w:bCs/>
          <w:color w:val="000000"/>
          <w:sz w:val="22"/>
          <w:szCs w:val="22"/>
        </w:rPr>
        <w:t xml:space="preserve"> pada </w:t>
      </w:r>
      <w:proofErr w:type="spellStart"/>
      <w:r w:rsidRPr="00A01DB6">
        <w:rPr>
          <w:bCs/>
          <w:color w:val="000000"/>
          <w:sz w:val="22"/>
          <w:szCs w:val="22"/>
        </w:rPr>
        <w:t>mata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kuliah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adalah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beberapa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capaian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lulusan</w:t>
      </w:r>
      <w:proofErr w:type="spellEnd"/>
      <w:r w:rsidRPr="00A01DB6">
        <w:rPr>
          <w:bCs/>
          <w:color w:val="000000"/>
          <w:sz w:val="22"/>
          <w:szCs w:val="22"/>
        </w:rPr>
        <w:t xml:space="preserve"> program </w:t>
      </w:r>
      <w:proofErr w:type="spellStart"/>
      <w:r w:rsidRPr="00A01DB6">
        <w:rPr>
          <w:bCs/>
          <w:color w:val="000000"/>
          <w:sz w:val="22"/>
          <w:szCs w:val="22"/>
        </w:rPr>
        <w:t>studi</w:t>
      </w:r>
      <w:proofErr w:type="spellEnd"/>
      <w:r w:rsidRPr="00A01DB6">
        <w:rPr>
          <w:bCs/>
          <w:color w:val="000000"/>
          <w:sz w:val="22"/>
          <w:szCs w:val="22"/>
        </w:rPr>
        <w:t xml:space="preserve"> (CPL-PRODI) yang </w:t>
      </w:r>
      <w:proofErr w:type="spellStart"/>
      <w:r w:rsidRPr="00A01DB6">
        <w:rPr>
          <w:bCs/>
          <w:color w:val="000000"/>
          <w:sz w:val="22"/>
          <w:szCs w:val="22"/>
        </w:rPr>
        <w:t>digunakan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untuk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pembentukan</w:t>
      </w:r>
      <w:proofErr w:type="spellEnd"/>
      <w:r w:rsidRPr="00A01DB6">
        <w:rPr>
          <w:bCs/>
          <w:color w:val="000000"/>
          <w:sz w:val="22"/>
          <w:szCs w:val="22"/>
        </w:rPr>
        <w:t>/</w:t>
      </w:r>
      <w:proofErr w:type="spellStart"/>
      <w:r w:rsidRPr="00A01DB6">
        <w:rPr>
          <w:bCs/>
          <w:color w:val="000000"/>
          <w:sz w:val="22"/>
          <w:szCs w:val="22"/>
        </w:rPr>
        <w:t>pengembangan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sebuah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mata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kuliah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terdiri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dari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aspek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sikap</w:t>
      </w:r>
      <w:proofErr w:type="spellEnd"/>
      <w:r w:rsidRPr="00A01DB6">
        <w:rPr>
          <w:bCs/>
          <w:color w:val="000000"/>
          <w:sz w:val="22"/>
          <w:szCs w:val="22"/>
        </w:rPr>
        <w:t xml:space="preserve">, </w:t>
      </w:r>
      <w:proofErr w:type="spellStart"/>
      <w:r w:rsidRPr="00A01DB6">
        <w:rPr>
          <w:bCs/>
          <w:color w:val="000000"/>
          <w:sz w:val="22"/>
          <w:szCs w:val="22"/>
        </w:rPr>
        <w:t>ketrampilan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umum</w:t>
      </w:r>
      <w:proofErr w:type="spellEnd"/>
      <w:r w:rsidRPr="00A01DB6">
        <w:rPr>
          <w:bCs/>
          <w:color w:val="000000"/>
          <w:sz w:val="22"/>
          <w:szCs w:val="22"/>
        </w:rPr>
        <w:t xml:space="preserve">, </w:t>
      </w:r>
      <w:proofErr w:type="spellStart"/>
      <w:r w:rsidRPr="00A01DB6">
        <w:rPr>
          <w:bCs/>
          <w:color w:val="000000"/>
          <w:sz w:val="22"/>
          <w:szCs w:val="22"/>
        </w:rPr>
        <w:t>ketrampilan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khusus</w:t>
      </w:r>
      <w:proofErr w:type="spellEnd"/>
      <w:r w:rsidRPr="00A01DB6">
        <w:rPr>
          <w:bCs/>
          <w:color w:val="000000"/>
          <w:sz w:val="22"/>
          <w:szCs w:val="22"/>
        </w:rPr>
        <w:t xml:space="preserve"> dan </w:t>
      </w:r>
      <w:proofErr w:type="spellStart"/>
      <w:r w:rsidRPr="00A01DB6">
        <w:rPr>
          <w:bCs/>
          <w:color w:val="000000"/>
          <w:sz w:val="22"/>
          <w:szCs w:val="22"/>
        </w:rPr>
        <w:t>pengetahuan</w:t>
      </w:r>
      <w:proofErr w:type="spellEnd"/>
    </w:p>
    <w:p w14:paraId="5A9C34EE" w14:textId="77777777" w:rsidR="00A01DB6" w:rsidRPr="00A01DB6" w:rsidRDefault="00A01DB6">
      <w:pPr>
        <w:numPr>
          <w:ilvl w:val="0"/>
          <w:numId w:val="22"/>
        </w:numPr>
        <w:ind w:left="567" w:hanging="283"/>
        <w:rPr>
          <w:bCs/>
          <w:color w:val="000000"/>
          <w:sz w:val="22"/>
          <w:szCs w:val="22"/>
        </w:rPr>
      </w:pPr>
      <w:r w:rsidRPr="00A01DB6">
        <w:rPr>
          <w:bCs/>
          <w:color w:val="000000"/>
          <w:sz w:val="22"/>
          <w:szCs w:val="22"/>
        </w:rPr>
        <w:t xml:space="preserve">CP Mata Kuliah (CPMK) </w:t>
      </w:r>
      <w:proofErr w:type="spellStart"/>
      <w:r w:rsidRPr="00A01DB6">
        <w:rPr>
          <w:bCs/>
          <w:color w:val="000000"/>
          <w:sz w:val="22"/>
          <w:szCs w:val="22"/>
        </w:rPr>
        <w:t>adalah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kemampuan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dijabarkan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secara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spesifik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dari</w:t>
      </w:r>
      <w:proofErr w:type="spellEnd"/>
      <w:r w:rsidRPr="00A01DB6">
        <w:rPr>
          <w:bCs/>
          <w:color w:val="000000"/>
          <w:sz w:val="22"/>
          <w:szCs w:val="22"/>
        </w:rPr>
        <w:t xml:space="preserve"> CPL yang </w:t>
      </w:r>
      <w:proofErr w:type="spellStart"/>
      <w:r w:rsidRPr="00A01DB6">
        <w:rPr>
          <w:bCs/>
          <w:color w:val="000000"/>
          <w:sz w:val="22"/>
          <w:szCs w:val="22"/>
        </w:rPr>
        <w:t>dibebankan</w:t>
      </w:r>
      <w:proofErr w:type="spellEnd"/>
      <w:r w:rsidRPr="00A01DB6">
        <w:rPr>
          <w:bCs/>
          <w:color w:val="000000"/>
          <w:sz w:val="22"/>
          <w:szCs w:val="22"/>
        </w:rPr>
        <w:t xml:space="preserve"> pada </w:t>
      </w:r>
      <w:proofErr w:type="spellStart"/>
      <w:r w:rsidRPr="00A01DB6">
        <w:rPr>
          <w:bCs/>
          <w:color w:val="000000"/>
          <w:sz w:val="22"/>
          <w:szCs w:val="22"/>
        </w:rPr>
        <w:t>mata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kuliah</w:t>
      </w:r>
      <w:proofErr w:type="spellEnd"/>
      <w:r w:rsidRPr="00A01DB6">
        <w:rPr>
          <w:bCs/>
          <w:color w:val="000000"/>
          <w:sz w:val="22"/>
          <w:szCs w:val="22"/>
        </w:rPr>
        <w:t xml:space="preserve">, dan </w:t>
      </w:r>
      <w:proofErr w:type="spellStart"/>
      <w:r w:rsidRPr="00A01DB6">
        <w:rPr>
          <w:bCs/>
          <w:color w:val="000000"/>
          <w:sz w:val="22"/>
          <w:szCs w:val="22"/>
        </w:rPr>
        <w:t>bersifat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spesifik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terhadap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bahan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kajian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atau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materi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mata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kuliah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tersebut</w:t>
      </w:r>
      <w:proofErr w:type="spellEnd"/>
      <w:r w:rsidRPr="00A01DB6">
        <w:rPr>
          <w:bCs/>
          <w:color w:val="000000"/>
          <w:sz w:val="22"/>
          <w:szCs w:val="22"/>
        </w:rPr>
        <w:t>.</w:t>
      </w:r>
    </w:p>
    <w:p w14:paraId="35A76D3F" w14:textId="77777777" w:rsidR="00A01DB6" w:rsidRPr="00A01DB6" w:rsidRDefault="00A01DB6">
      <w:pPr>
        <w:numPr>
          <w:ilvl w:val="0"/>
          <w:numId w:val="22"/>
        </w:numPr>
        <w:ind w:left="567" w:hanging="283"/>
        <w:rPr>
          <w:bCs/>
          <w:color w:val="000000"/>
          <w:sz w:val="22"/>
          <w:szCs w:val="22"/>
        </w:rPr>
      </w:pPr>
      <w:r w:rsidRPr="00A01DB6">
        <w:rPr>
          <w:bCs/>
          <w:color w:val="000000"/>
          <w:sz w:val="22"/>
          <w:szCs w:val="22"/>
        </w:rPr>
        <w:t xml:space="preserve">Sub-CP Mata Kuliah (Sub-CPMK) </w:t>
      </w:r>
      <w:proofErr w:type="spellStart"/>
      <w:r w:rsidRPr="00A01DB6">
        <w:rPr>
          <w:bCs/>
          <w:color w:val="000000"/>
          <w:sz w:val="22"/>
          <w:szCs w:val="22"/>
        </w:rPr>
        <w:t>adalah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kemampuan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dijabarkan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secara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spesifik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dari</w:t>
      </w:r>
      <w:proofErr w:type="spellEnd"/>
      <w:r w:rsidRPr="00A01DB6">
        <w:rPr>
          <w:bCs/>
          <w:color w:val="000000"/>
          <w:sz w:val="22"/>
          <w:szCs w:val="22"/>
        </w:rPr>
        <w:t xml:space="preserve"> CPMK yang </w:t>
      </w:r>
      <w:proofErr w:type="spellStart"/>
      <w:r w:rsidRPr="00A01DB6">
        <w:rPr>
          <w:bCs/>
          <w:color w:val="000000"/>
          <w:sz w:val="22"/>
          <w:szCs w:val="22"/>
        </w:rPr>
        <w:t>dapat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diukur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atau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diamati</w:t>
      </w:r>
      <w:proofErr w:type="spellEnd"/>
      <w:r w:rsidRPr="00A01DB6">
        <w:rPr>
          <w:bCs/>
          <w:color w:val="000000"/>
          <w:sz w:val="22"/>
          <w:szCs w:val="22"/>
        </w:rPr>
        <w:t xml:space="preserve"> dan </w:t>
      </w:r>
      <w:proofErr w:type="spellStart"/>
      <w:r w:rsidRPr="00A01DB6">
        <w:rPr>
          <w:bCs/>
          <w:color w:val="000000"/>
          <w:sz w:val="22"/>
          <w:szCs w:val="22"/>
        </w:rPr>
        <w:t>merupakan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kemampuan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akhir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direncanakan</w:t>
      </w:r>
      <w:proofErr w:type="spellEnd"/>
      <w:r w:rsidRPr="00A01DB6">
        <w:rPr>
          <w:bCs/>
          <w:color w:val="000000"/>
          <w:sz w:val="22"/>
          <w:szCs w:val="22"/>
        </w:rPr>
        <w:t xml:space="preserve"> pada </w:t>
      </w:r>
      <w:proofErr w:type="spellStart"/>
      <w:r w:rsidRPr="00A01DB6">
        <w:rPr>
          <w:bCs/>
          <w:color w:val="000000"/>
          <w:sz w:val="22"/>
          <w:szCs w:val="22"/>
        </w:rPr>
        <w:t>tiap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tahap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, dan </w:t>
      </w:r>
      <w:proofErr w:type="spellStart"/>
      <w:r w:rsidRPr="00A01DB6">
        <w:rPr>
          <w:bCs/>
          <w:color w:val="000000"/>
          <w:sz w:val="22"/>
          <w:szCs w:val="22"/>
        </w:rPr>
        <w:t>bersifat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spesifik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terhadap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materi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mata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kuliah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tersebut</w:t>
      </w:r>
      <w:proofErr w:type="spellEnd"/>
      <w:r w:rsidRPr="00A01DB6">
        <w:rPr>
          <w:bCs/>
          <w:color w:val="000000"/>
          <w:sz w:val="22"/>
          <w:szCs w:val="22"/>
        </w:rPr>
        <w:t>.</w:t>
      </w:r>
    </w:p>
    <w:p w14:paraId="7316DB1B" w14:textId="77777777" w:rsidR="00A01DB6" w:rsidRPr="00A01DB6" w:rsidRDefault="00A01DB6">
      <w:pPr>
        <w:numPr>
          <w:ilvl w:val="0"/>
          <w:numId w:val="22"/>
        </w:numPr>
        <w:ind w:left="567" w:hanging="283"/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Kriteria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penilaian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adalah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patokan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digunakan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sebagai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ukuran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atau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tolok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ukur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ketercapaian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dalam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penilaian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berdasarkan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indikator</w:t>
      </w:r>
      <w:proofErr w:type="spellEnd"/>
      <w:r w:rsidRPr="00A01DB6">
        <w:rPr>
          <w:bCs/>
          <w:color w:val="000000"/>
          <w:sz w:val="22"/>
          <w:szCs w:val="22"/>
        </w:rPr>
        <w:t xml:space="preserve"> – </w:t>
      </w:r>
      <w:proofErr w:type="spellStart"/>
      <w:r w:rsidRPr="00A01DB6">
        <w:rPr>
          <w:bCs/>
          <w:color w:val="000000"/>
          <w:sz w:val="22"/>
          <w:szCs w:val="22"/>
        </w:rPr>
        <w:t>indikator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telah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ditetapkan</w:t>
      </w:r>
      <w:proofErr w:type="spellEnd"/>
      <w:r w:rsidRPr="00A01DB6">
        <w:rPr>
          <w:bCs/>
          <w:color w:val="000000"/>
          <w:sz w:val="22"/>
          <w:szCs w:val="22"/>
        </w:rPr>
        <w:t xml:space="preserve">. </w:t>
      </w:r>
      <w:proofErr w:type="spellStart"/>
      <w:r w:rsidRPr="00A01DB6">
        <w:rPr>
          <w:bCs/>
          <w:color w:val="000000"/>
          <w:sz w:val="22"/>
          <w:szCs w:val="22"/>
        </w:rPr>
        <w:t>Kriteria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penilaian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merupakan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pedoman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bagi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penilai</w:t>
      </w:r>
      <w:proofErr w:type="spellEnd"/>
      <w:r w:rsidRPr="00A01DB6">
        <w:rPr>
          <w:bCs/>
          <w:color w:val="000000"/>
          <w:sz w:val="22"/>
          <w:szCs w:val="22"/>
        </w:rPr>
        <w:t xml:space="preserve"> agar </w:t>
      </w:r>
      <w:proofErr w:type="spellStart"/>
      <w:r w:rsidRPr="00A01DB6">
        <w:rPr>
          <w:bCs/>
          <w:color w:val="000000"/>
          <w:sz w:val="22"/>
          <w:szCs w:val="22"/>
        </w:rPr>
        <w:t>penilaian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konsisten</w:t>
      </w:r>
      <w:proofErr w:type="spellEnd"/>
      <w:r w:rsidRPr="00A01DB6">
        <w:rPr>
          <w:bCs/>
          <w:color w:val="000000"/>
          <w:sz w:val="22"/>
          <w:szCs w:val="22"/>
        </w:rPr>
        <w:t xml:space="preserve"> dan </w:t>
      </w:r>
      <w:proofErr w:type="spellStart"/>
      <w:r w:rsidRPr="00A01DB6">
        <w:rPr>
          <w:bCs/>
          <w:color w:val="000000"/>
          <w:sz w:val="22"/>
          <w:szCs w:val="22"/>
        </w:rPr>
        <w:t>tidak</w:t>
      </w:r>
      <w:proofErr w:type="spellEnd"/>
      <w:r w:rsidRPr="00A01DB6">
        <w:rPr>
          <w:bCs/>
          <w:color w:val="000000"/>
          <w:sz w:val="22"/>
          <w:szCs w:val="22"/>
        </w:rPr>
        <w:t xml:space="preserve"> bias. </w:t>
      </w:r>
      <w:proofErr w:type="spellStart"/>
      <w:r w:rsidRPr="00A01DB6">
        <w:rPr>
          <w:bCs/>
          <w:color w:val="000000"/>
          <w:sz w:val="22"/>
          <w:szCs w:val="22"/>
        </w:rPr>
        <w:t>Kriteria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dapat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berupa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kuantitatif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atau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kualitatif</w:t>
      </w:r>
      <w:proofErr w:type="spellEnd"/>
      <w:r w:rsidRPr="00A01DB6">
        <w:rPr>
          <w:bCs/>
          <w:color w:val="000000"/>
          <w:sz w:val="22"/>
          <w:szCs w:val="22"/>
        </w:rPr>
        <w:t>.</w:t>
      </w:r>
    </w:p>
    <w:p w14:paraId="4EE0971D" w14:textId="77777777" w:rsidR="00A01DB6" w:rsidRPr="00A01DB6" w:rsidRDefault="00A01DB6">
      <w:pPr>
        <w:numPr>
          <w:ilvl w:val="0"/>
          <w:numId w:val="22"/>
        </w:numPr>
        <w:ind w:left="567" w:hanging="283"/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Indikator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penilaian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kemampuan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dalam</w:t>
      </w:r>
      <w:proofErr w:type="spellEnd"/>
      <w:r w:rsidRPr="00A01DB6">
        <w:rPr>
          <w:bCs/>
          <w:color w:val="000000"/>
          <w:sz w:val="22"/>
          <w:szCs w:val="22"/>
        </w:rPr>
        <w:t xml:space="preserve"> proses </w:t>
      </w:r>
      <w:proofErr w:type="spellStart"/>
      <w:r w:rsidRPr="00A01DB6">
        <w:rPr>
          <w:bCs/>
          <w:color w:val="000000"/>
          <w:sz w:val="22"/>
          <w:szCs w:val="22"/>
        </w:rPr>
        <w:t>maupun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hasil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belajar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mahasiswa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adalah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pernyataan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spesifik</w:t>
      </w:r>
      <w:proofErr w:type="spellEnd"/>
      <w:r w:rsidRPr="00A01DB6">
        <w:rPr>
          <w:bCs/>
          <w:color w:val="000000"/>
          <w:sz w:val="22"/>
          <w:szCs w:val="22"/>
        </w:rPr>
        <w:t xml:space="preserve"> dan </w:t>
      </w:r>
      <w:proofErr w:type="spellStart"/>
      <w:r w:rsidRPr="00A01DB6">
        <w:rPr>
          <w:bCs/>
          <w:color w:val="000000"/>
          <w:sz w:val="22"/>
          <w:szCs w:val="22"/>
        </w:rPr>
        <w:t>terukur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mengidentifikasi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kemampuan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atau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kinerja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hasil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belajar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mahasiswa</w:t>
      </w:r>
      <w:proofErr w:type="spellEnd"/>
      <w:r w:rsidRPr="00A01DB6">
        <w:rPr>
          <w:bCs/>
          <w:color w:val="000000"/>
          <w:sz w:val="22"/>
          <w:szCs w:val="22"/>
        </w:rPr>
        <w:t xml:space="preserve"> yang </w:t>
      </w:r>
      <w:proofErr w:type="spellStart"/>
      <w:r w:rsidRPr="00A01DB6">
        <w:rPr>
          <w:bCs/>
          <w:color w:val="000000"/>
          <w:sz w:val="22"/>
          <w:szCs w:val="22"/>
        </w:rPr>
        <w:t>disertai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bukti-bukti</w:t>
      </w:r>
      <w:proofErr w:type="spellEnd"/>
      <w:r w:rsidRPr="00A01DB6">
        <w:rPr>
          <w:bCs/>
          <w:color w:val="000000"/>
          <w:sz w:val="22"/>
          <w:szCs w:val="22"/>
        </w:rPr>
        <w:t>.</w:t>
      </w:r>
    </w:p>
    <w:p w14:paraId="19121A90" w14:textId="77777777" w:rsidR="00A01DB6" w:rsidRPr="00A01DB6" w:rsidRDefault="00A01DB6">
      <w:pPr>
        <w:numPr>
          <w:ilvl w:val="0"/>
          <w:numId w:val="22"/>
        </w:numPr>
        <w:ind w:left="567" w:hanging="283"/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Peraturan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akademik</w:t>
      </w:r>
      <w:proofErr w:type="spellEnd"/>
      <w:r w:rsidRPr="00A01DB6">
        <w:rPr>
          <w:bCs/>
          <w:color w:val="000000"/>
          <w:sz w:val="22"/>
          <w:szCs w:val="22"/>
        </w:rPr>
        <w:t>:</w:t>
      </w:r>
    </w:p>
    <w:p w14:paraId="6691D6C9" w14:textId="77777777" w:rsidR="00A01DB6" w:rsidRPr="00A01DB6" w:rsidRDefault="00A01DB6">
      <w:pPr>
        <w:numPr>
          <w:ilvl w:val="0"/>
          <w:numId w:val="23"/>
        </w:numPr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Kebijakan</w:t>
      </w:r>
      <w:proofErr w:type="spellEnd"/>
      <w:r w:rsidRPr="00A01DB6">
        <w:rPr>
          <w:bCs/>
          <w:color w:val="000000"/>
          <w:sz w:val="22"/>
          <w:szCs w:val="22"/>
        </w:rPr>
        <w:t xml:space="preserve"> proses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terkait</w:t>
      </w:r>
      <w:proofErr w:type="spellEnd"/>
      <w:r w:rsidRPr="00A01DB6">
        <w:rPr>
          <w:bCs/>
          <w:color w:val="000000"/>
          <w:sz w:val="22"/>
          <w:szCs w:val="22"/>
        </w:rPr>
        <w:t xml:space="preserve"> Mata Kuliah (Panduan </w:t>
      </w:r>
      <w:proofErr w:type="spellStart"/>
      <w:r w:rsidRPr="00A01DB6">
        <w:rPr>
          <w:bCs/>
          <w:color w:val="000000"/>
          <w:sz w:val="22"/>
          <w:szCs w:val="22"/>
        </w:rPr>
        <w:t>penilaian</w:t>
      </w:r>
      <w:proofErr w:type="spellEnd"/>
      <w:r w:rsidRPr="00A01DB6">
        <w:rPr>
          <w:bCs/>
          <w:color w:val="000000"/>
          <w:sz w:val="22"/>
          <w:szCs w:val="22"/>
        </w:rPr>
        <w:t xml:space="preserve">, </w:t>
      </w:r>
      <w:proofErr w:type="spellStart"/>
      <w:r w:rsidRPr="00A01DB6">
        <w:rPr>
          <w:bCs/>
          <w:color w:val="000000"/>
          <w:sz w:val="22"/>
          <w:szCs w:val="22"/>
        </w:rPr>
        <w:t>plagiarisme</w:t>
      </w:r>
      <w:proofErr w:type="spellEnd"/>
      <w:r w:rsidRPr="00A01DB6">
        <w:rPr>
          <w:bCs/>
          <w:color w:val="000000"/>
          <w:sz w:val="22"/>
          <w:szCs w:val="22"/>
        </w:rPr>
        <w:t xml:space="preserve">, </w:t>
      </w:r>
      <w:proofErr w:type="spellStart"/>
      <w:r w:rsidRPr="00A01DB6">
        <w:rPr>
          <w:bCs/>
          <w:color w:val="000000"/>
          <w:sz w:val="22"/>
          <w:szCs w:val="22"/>
        </w:rPr>
        <w:t>keterlambatan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pengumpulan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tugas</w:t>
      </w:r>
      <w:proofErr w:type="spellEnd"/>
      <w:r w:rsidRPr="00A01DB6">
        <w:rPr>
          <w:bCs/>
          <w:color w:val="000000"/>
          <w:sz w:val="22"/>
          <w:szCs w:val="22"/>
        </w:rPr>
        <w:t xml:space="preserve">, </w:t>
      </w:r>
      <w:proofErr w:type="spellStart"/>
      <w:r w:rsidRPr="00A01DB6">
        <w:rPr>
          <w:bCs/>
          <w:color w:val="000000"/>
          <w:sz w:val="22"/>
          <w:szCs w:val="22"/>
        </w:rPr>
        <w:t>dll</w:t>
      </w:r>
      <w:proofErr w:type="spellEnd"/>
      <w:r w:rsidRPr="00A01DB6">
        <w:rPr>
          <w:bCs/>
          <w:color w:val="000000"/>
          <w:sz w:val="22"/>
          <w:szCs w:val="22"/>
        </w:rPr>
        <w:t>)</w:t>
      </w:r>
    </w:p>
    <w:p w14:paraId="03E9BA02" w14:textId="77777777" w:rsidR="00A01DB6" w:rsidRPr="00A01DB6" w:rsidRDefault="00A01DB6">
      <w:pPr>
        <w:numPr>
          <w:ilvl w:val="0"/>
          <w:numId w:val="23"/>
        </w:numPr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Mahasiswa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berkebutuhan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khusus</w:t>
      </w:r>
      <w:proofErr w:type="spellEnd"/>
    </w:p>
    <w:p w14:paraId="3891A22A" w14:textId="77777777" w:rsidR="00A01DB6" w:rsidRPr="00A01DB6" w:rsidRDefault="00A01DB6">
      <w:pPr>
        <w:numPr>
          <w:ilvl w:val="0"/>
          <w:numId w:val="23"/>
        </w:numPr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Sumber-sumber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bantuan</w:t>
      </w:r>
      <w:proofErr w:type="spellEnd"/>
      <w:r w:rsidRPr="00A01DB6">
        <w:rPr>
          <w:bCs/>
          <w:color w:val="000000"/>
          <w:sz w:val="22"/>
          <w:szCs w:val="22"/>
        </w:rPr>
        <w:t xml:space="preserve"> proses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 (</w:t>
      </w:r>
      <w:proofErr w:type="gramStart"/>
      <w:r w:rsidRPr="00A01DB6">
        <w:rPr>
          <w:bCs/>
          <w:i/>
          <w:iCs/>
          <w:color w:val="000000"/>
          <w:sz w:val="22"/>
          <w:szCs w:val="22"/>
        </w:rPr>
        <w:t>Text book</w:t>
      </w:r>
      <w:proofErr w:type="gramEnd"/>
      <w:r w:rsidRPr="00A01DB6">
        <w:rPr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A01DB6">
        <w:rPr>
          <w:bCs/>
          <w:i/>
          <w:iCs/>
          <w:color w:val="000000"/>
          <w:sz w:val="22"/>
          <w:szCs w:val="22"/>
        </w:rPr>
        <w:t>modul</w:t>
      </w:r>
      <w:proofErr w:type="spellEnd"/>
      <w:r w:rsidRPr="00A01DB6">
        <w:rPr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A01DB6">
        <w:rPr>
          <w:bCs/>
          <w:i/>
          <w:iCs/>
          <w:color w:val="000000"/>
          <w:sz w:val="22"/>
          <w:szCs w:val="22"/>
        </w:rPr>
        <w:t>suplement</w:t>
      </w:r>
      <w:proofErr w:type="spellEnd"/>
      <w:r w:rsidRPr="00A01DB6">
        <w:rPr>
          <w:bCs/>
          <w:i/>
          <w:iCs/>
          <w:color w:val="000000"/>
          <w:sz w:val="22"/>
          <w:szCs w:val="22"/>
        </w:rPr>
        <w:t xml:space="preserve"> reading</w:t>
      </w:r>
      <w:r w:rsidRPr="00A01DB6">
        <w:rPr>
          <w:bCs/>
          <w:color w:val="000000"/>
          <w:sz w:val="22"/>
          <w:szCs w:val="22"/>
        </w:rPr>
        <w:t>)</w:t>
      </w:r>
    </w:p>
    <w:p w14:paraId="4606EB04" w14:textId="77777777" w:rsidR="00A01DB6" w:rsidRPr="00A01DB6" w:rsidRDefault="00A01DB6">
      <w:pPr>
        <w:numPr>
          <w:ilvl w:val="0"/>
          <w:numId w:val="23"/>
        </w:numPr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Sumber-sumber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pendukung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bantuan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pembelajaran</w:t>
      </w:r>
      <w:proofErr w:type="spellEnd"/>
      <w:r w:rsidRPr="00A01DB6">
        <w:rPr>
          <w:bCs/>
          <w:color w:val="000000"/>
          <w:sz w:val="22"/>
          <w:szCs w:val="22"/>
        </w:rPr>
        <w:t xml:space="preserve"> (</w:t>
      </w:r>
      <w:r w:rsidRPr="00A01DB6">
        <w:rPr>
          <w:bCs/>
          <w:i/>
          <w:iCs/>
          <w:color w:val="000000"/>
          <w:sz w:val="22"/>
          <w:szCs w:val="22"/>
        </w:rPr>
        <w:t>Student Counseling, Student Academic Success</w:t>
      </w:r>
      <w:r w:rsidRPr="00A01DB6">
        <w:rPr>
          <w:bCs/>
          <w:color w:val="000000"/>
          <w:sz w:val="22"/>
          <w:szCs w:val="22"/>
        </w:rPr>
        <w:t>,)</w:t>
      </w:r>
    </w:p>
    <w:p w14:paraId="1272D66B" w14:textId="77777777" w:rsidR="00A01DB6" w:rsidRPr="00A01DB6" w:rsidRDefault="00A01DB6">
      <w:pPr>
        <w:numPr>
          <w:ilvl w:val="0"/>
          <w:numId w:val="22"/>
        </w:numPr>
        <w:ind w:left="567" w:hanging="283"/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Informasi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dosen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pengampu</w:t>
      </w:r>
      <w:proofErr w:type="spellEnd"/>
      <w:r w:rsidRPr="00A01DB6">
        <w:rPr>
          <w:bCs/>
          <w:color w:val="000000"/>
          <w:sz w:val="22"/>
          <w:szCs w:val="22"/>
        </w:rPr>
        <w:t xml:space="preserve"> (Alamat e-mail suprianto@polmed.ac.id; </w:t>
      </w:r>
      <w:proofErr w:type="spellStart"/>
      <w:r w:rsidRPr="00A01DB6">
        <w:rPr>
          <w:bCs/>
          <w:color w:val="000000"/>
          <w:sz w:val="22"/>
          <w:szCs w:val="22"/>
        </w:rPr>
        <w:t>kontak</w:t>
      </w:r>
      <w:proofErr w:type="spellEnd"/>
      <w:r w:rsidRPr="00A01DB6">
        <w:rPr>
          <w:bCs/>
          <w:color w:val="000000"/>
          <w:sz w:val="22"/>
          <w:szCs w:val="22"/>
        </w:rPr>
        <w:t xml:space="preserve"> HP </w:t>
      </w:r>
      <w:proofErr w:type="gramStart"/>
      <w:r w:rsidRPr="00A01DB6">
        <w:rPr>
          <w:bCs/>
          <w:color w:val="000000"/>
          <w:sz w:val="22"/>
          <w:szCs w:val="22"/>
        </w:rPr>
        <w:t xml:space="preserve">085228131336;  </w:t>
      </w:r>
      <w:proofErr w:type="spellStart"/>
      <w:r w:rsidRPr="00A01DB6">
        <w:rPr>
          <w:bCs/>
          <w:color w:val="000000"/>
          <w:sz w:val="22"/>
          <w:szCs w:val="22"/>
        </w:rPr>
        <w:t>alamat</w:t>
      </w:r>
      <w:proofErr w:type="spellEnd"/>
      <w:proofErr w:type="gram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kantor</w:t>
      </w:r>
      <w:proofErr w:type="spellEnd"/>
      <w:r w:rsidRPr="00A01DB6">
        <w:rPr>
          <w:bCs/>
          <w:color w:val="000000"/>
          <w:sz w:val="22"/>
          <w:szCs w:val="22"/>
        </w:rPr>
        <w:t xml:space="preserve">: Jl. </w:t>
      </w:r>
      <w:proofErr w:type="spellStart"/>
      <w:r w:rsidRPr="00A01DB6">
        <w:rPr>
          <w:bCs/>
          <w:color w:val="000000"/>
          <w:sz w:val="22"/>
          <w:szCs w:val="22"/>
        </w:rPr>
        <w:t>Almamater</w:t>
      </w:r>
      <w:proofErr w:type="spellEnd"/>
      <w:r w:rsidRPr="00A01DB6">
        <w:rPr>
          <w:bCs/>
          <w:color w:val="000000"/>
          <w:sz w:val="22"/>
          <w:szCs w:val="22"/>
        </w:rPr>
        <w:t xml:space="preserve"> No. 1 </w:t>
      </w:r>
      <w:proofErr w:type="spellStart"/>
      <w:r w:rsidRPr="00A01DB6">
        <w:rPr>
          <w:bCs/>
          <w:color w:val="000000"/>
          <w:sz w:val="22"/>
          <w:szCs w:val="22"/>
        </w:rPr>
        <w:t>Kampus</w:t>
      </w:r>
      <w:proofErr w:type="spellEnd"/>
      <w:r w:rsidRPr="00A01DB6">
        <w:rPr>
          <w:bCs/>
          <w:color w:val="000000"/>
          <w:sz w:val="22"/>
          <w:szCs w:val="22"/>
        </w:rPr>
        <w:t xml:space="preserve"> USU 20115, Indonesia</w:t>
      </w:r>
    </w:p>
    <w:p w14:paraId="5A9871CE" w14:textId="77777777" w:rsidR="00A01DB6" w:rsidRPr="00A01DB6" w:rsidRDefault="00A01DB6">
      <w:pPr>
        <w:numPr>
          <w:ilvl w:val="0"/>
          <w:numId w:val="22"/>
        </w:numPr>
        <w:ind w:left="709" w:hanging="425"/>
        <w:rPr>
          <w:bCs/>
          <w:color w:val="000000"/>
          <w:sz w:val="22"/>
          <w:szCs w:val="22"/>
        </w:rPr>
      </w:pPr>
      <w:proofErr w:type="spellStart"/>
      <w:r w:rsidRPr="00A01DB6">
        <w:rPr>
          <w:bCs/>
          <w:color w:val="000000"/>
          <w:sz w:val="22"/>
          <w:szCs w:val="22"/>
        </w:rPr>
        <w:t>Keterangan</w:t>
      </w:r>
      <w:proofErr w:type="spellEnd"/>
      <w:r w:rsidRPr="00A01DB6">
        <w:rPr>
          <w:bCs/>
          <w:color w:val="000000"/>
          <w:sz w:val="22"/>
          <w:szCs w:val="22"/>
        </w:rPr>
        <w:t xml:space="preserve">: TM = </w:t>
      </w:r>
      <w:proofErr w:type="spellStart"/>
      <w:r w:rsidRPr="00A01DB6">
        <w:rPr>
          <w:bCs/>
          <w:color w:val="000000"/>
          <w:sz w:val="22"/>
          <w:szCs w:val="22"/>
        </w:rPr>
        <w:t>kegiatan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Tatap</w:t>
      </w:r>
      <w:proofErr w:type="spellEnd"/>
      <w:r w:rsidRPr="00A01DB6">
        <w:rPr>
          <w:bCs/>
          <w:color w:val="000000"/>
          <w:sz w:val="22"/>
          <w:szCs w:val="22"/>
        </w:rPr>
        <w:t xml:space="preserve"> Muka, PT= </w:t>
      </w:r>
      <w:proofErr w:type="spellStart"/>
      <w:r w:rsidRPr="00A01DB6">
        <w:rPr>
          <w:bCs/>
          <w:color w:val="000000"/>
          <w:sz w:val="22"/>
          <w:szCs w:val="22"/>
        </w:rPr>
        <w:t>Penugasan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Terstruktur</w:t>
      </w:r>
      <w:proofErr w:type="spellEnd"/>
      <w:r w:rsidRPr="00A01DB6">
        <w:rPr>
          <w:bCs/>
          <w:color w:val="000000"/>
          <w:sz w:val="22"/>
          <w:szCs w:val="22"/>
        </w:rPr>
        <w:t xml:space="preserve"> dan BM = </w:t>
      </w:r>
      <w:proofErr w:type="spellStart"/>
      <w:r w:rsidRPr="00A01DB6">
        <w:rPr>
          <w:bCs/>
          <w:color w:val="000000"/>
          <w:sz w:val="22"/>
          <w:szCs w:val="22"/>
        </w:rPr>
        <w:t>Belajar</w:t>
      </w:r>
      <w:proofErr w:type="spellEnd"/>
      <w:r w:rsidRPr="00A01DB6">
        <w:rPr>
          <w:bCs/>
          <w:color w:val="000000"/>
          <w:sz w:val="22"/>
          <w:szCs w:val="22"/>
        </w:rPr>
        <w:t>/</w:t>
      </w:r>
      <w:proofErr w:type="spellStart"/>
      <w:r w:rsidRPr="00A01DB6">
        <w:rPr>
          <w:bCs/>
          <w:color w:val="000000"/>
          <w:sz w:val="22"/>
          <w:szCs w:val="22"/>
        </w:rPr>
        <w:t>kegiatan</w:t>
      </w:r>
      <w:proofErr w:type="spellEnd"/>
      <w:r w:rsidRPr="00A01DB6">
        <w:rPr>
          <w:bCs/>
          <w:color w:val="000000"/>
          <w:sz w:val="22"/>
          <w:szCs w:val="22"/>
        </w:rPr>
        <w:t xml:space="preserve"> </w:t>
      </w:r>
      <w:proofErr w:type="spellStart"/>
      <w:r w:rsidRPr="00A01DB6">
        <w:rPr>
          <w:bCs/>
          <w:color w:val="000000"/>
          <w:sz w:val="22"/>
          <w:szCs w:val="22"/>
        </w:rPr>
        <w:t>Mandiri</w:t>
      </w:r>
      <w:proofErr w:type="spellEnd"/>
    </w:p>
    <w:p w14:paraId="2552C8C0" w14:textId="77777777" w:rsidR="00A01DB6" w:rsidRPr="00A01DB6" w:rsidRDefault="00A01DB6">
      <w:pPr>
        <w:numPr>
          <w:ilvl w:val="0"/>
          <w:numId w:val="22"/>
        </w:numPr>
        <w:ind w:left="567" w:hanging="283"/>
        <w:rPr>
          <w:rFonts w:ascii="Book Antiqua" w:hAnsi="Book Antiqua"/>
          <w:bCs/>
          <w:color w:val="000000"/>
          <w:sz w:val="22"/>
          <w:szCs w:val="22"/>
        </w:rPr>
      </w:pPr>
      <w:r w:rsidRPr="00A01DB6">
        <w:rPr>
          <w:rFonts w:ascii="Book Antiqua" w:hAnsi="Book Antiqua"/>
          <w:bCs/>
          <w:color w:val="000000"/>
          <w:sz w:val="22"/>
          <w:szCs w:val="22"/>
        </w:rPr>
        <w:t xml:space="preserve">Daftar </w:t>
      </w:r>
      <w:proofErr w:type="spellStart"/>
      <w:r w:rsidRPr="00A01DB6">
        <w:rPr>
          <w:rFonts w:ascii="Book Antiqua" w:hAnsi="Book Antiqua"/>
          <w:bCs/>
          <w:color w:val="000000"/>
          <w:sz w:val="22"/>
          <w:szCs w:val="22"/>
        </w:rPr>
        <w:t>Referensi</w:t>
      </w:r>
      <w:proofErr w:type="spellEnd"/>
      <w:r w:rsidRPr="00A01DB6">
        <w:rPr>
          <w:rFonts w:ascii="Book Antiqua" w:hAnsi="Book Antiqua"/>
          <w:bCs/>
          <w:color w:val="000000"/>
          <w:sz w:val="22"/>
          <w:szCs w:val="22"/>
        </w:rPr>
        <w:t xml:space="preserve">: </w:t>
      </w:r>
    </w:p>
    <w:p w14:paraId="73EC2A37" w14:textId="77777777" w:rsidR="00A01DB6" w:rsidRPr="00A01DB6" w:rsidRDefault="00A01DB6">
      <w:pPr>
        <w:numPr>
          <w:ilvl w:val="0"/>
          <w:numId w:val="24"/>
        </w:numPr>
        <w:ind w:left="993" w:hanging="219"/>
        <w:rPr>
          <w:sz w:val="22"/>
          <w:szCs w:val="22"/>
        </w:rPr>
      </w:pPr>
      <w:r w:rsidRPr="00A01DB6">
        <w:rPr>
          <w:sz w:val="22"/>
          <w:szCs w:val="22"/>
        </w:rPr>
        <w:t xml:space="preserve">Konrad Mertens, Photovoltaics: Fundamentals, Technology and Practice, 2014 </w:t>
      </w:r>
    </w:p>
    <w:p w14:paraId="461C7039" w14:textId="77777777" w:rsidR="00A01DB6" w:rsidRPr="00A01DB6" w:rsidRDefault="00A01DB6">
      <w:pPr>
        <w:numPr>
          <w:ilvl w:val="0"/>
          <w:numId w:val="24"/>
        </w:numPr>
        <w:spacing w:line="259" w:lineRule="auto"/>
        <w:ind w:left="993" w:hanging="219"/>
        <w:rPr>
          <w:sz w:val="22"/>
          <w:szCs w:val="22"/>
        </w:rPr>
      </w:pPr>
      <w:r w:rsidRPr="00A01DB6">
        <w:rPr>
          <w:sz w:val="22"/>
          <w:szCs w:val="22"/>
        </w:rPr>
        <w:t xml:space="preserve">Heinrich Haberlin, Photovoltaics System Design and Practice, 2012 </w:t>
      </w:r>
    </w:p>
    <w:p w14:paraId="4C0A1871" w14:textId="77777777" w:rsidR="00A01DB6" w:rsidRPr="00A01DB6" w:rsidRDefault="00A01DB6">
      <w:pPr>
        <w:numPr>
          <w:ilvl w:val="0"/>
          <w:numId w:val="24"/>
        </w:numPr>
        <w:spacing w:line="259" w:lineRule="auto"/>
        <w:ind w:left="993" w:hanging="219"/>
        <w:rPr>
          <w:rFonts w:ascii="Book Antiqua" w:hAnsi="Book Antiqua"/>
          <w:bCs/>
          <w:color w:val="000000"/>
          <w:sz w:val="22"/>
          <w:szCs w:val="22"/>
        </w:rPr>
      </w:pPr>
      <w:r w:rsidRPr="00A01DB6">
        <w:rPr>
          <w:sz w:val="22"/>
          <w:szCs w:val="22"/>
          <w:lang w:val="en-ID"/>
        </w:rPr>
        <w:t xml:space="preserve">Dos and </w:t>
      </w:r>
      <w:proofErr w:type="gramStart"/>
      <w:r w:rsidRPr="00A01DB6">
        <w:rPr>
          <w:sz w:val="22"/>
          <w:szCs w:val="22"/>
          <w:lang w:val="en-ID"/>
        </w:rPr>
        <w:t xml:space="preserve">Don’ts,  </w:t>
      </w:r>
      <w:proofErr w:type="spellStart"/>
      <w:r w:rsidRPr="00A01DB6">
        <w:rPr>
          <w:sz w:val="22"/>
          <w:szCs w:val="22"/>
          <w:lang w:val="en-ID"/>
        </w:rPr>
        <w:t>Instalasi</w:t>
      </w:r>
      <w:proofErr w:type="spellEnd"/>
      <w:proofErr w:type="gramEnd"/>
      <w:r w:rsidRPr="00A01DB6">
        <w:rPr>
          <w:sz w:val="22"/>
          <w:szCs w:val="22"/>
          <w:lang w:val="en-ID"/>
        </w:rPr>
        <w:t xml:space="preserve"> </w:t>
      </w:r>
      <w:proofErr w:type="spellStart"/>
      <w:r w:rsidRPr="00A01DB6">
        <w:rPr>
          <w:sz w:val="22"/>
          <w:szCs w:val="22"/>
          <w:lang w:val="en-ID"/>
        </w:rPr>
        <w:t>pembangkit</w:t>
      </w:r>
      <w:proofErr w:type="spellEnd"/>
      <w:r w:rsidRPr="00A01DB6">
        <w:rPr>
          <w:sz w:val="22"/>
          <w:szCs w:val="22"/>
          <w:lang w:val="en-ID"/>
        </w:rPr>
        <w:t xml:space="preserve"> </w:t>
      </w:r>
      <w:proofErr w:type="spellStart"/>
      <w:r w:rsidRPr="00A01DB6">
        <w:rPr>
          <w:sz w:val="22"/>
          <w:szCs w:val="22"/>
          <w:lang w:val="en-ID"/>
        </w:rPr>
        <w:t>listrik</w:t>
      </w:r>
      <w:proofErr w:type="spellEnd"/>
      <w:r w:rsidRPr="00A01DB6">
        <w:rPr>
          <w:sz w:val="22"/>
          <w:szCs w:val="22"/>
          <w:lang w:val="en-ID"/>
        </w:rPr>
        <w:t xml:space="preserve"> </w:t>
      </w:r>
      <w:proofErr w:type="spellStart"/>
      <w:r w:rsidRPr="00A01DB6">
        <w:rPr>
          <w:sz w:val="22"/>
          <w:szCs w:val="22"/>
          <w:lang w:val="en-ID"/>
        </w:rPr>
        <w:t>tenaga</w:t>
      </w:r>
      <w:proofErr w:type="spellEnd"/>
      <w:r w:rsidRPr="00A01DB6">
        <w:rPr>
          <w:sz w:val="22"/>
          <w:szCs w:val="22"/>
          <w:lang w:val="en-ID"/>
        </w:rPr>
        <w:t xml:space="preserve"> </w:t>
      </w:r>
      <w:proofErr w:type="spellStart"/>
      <w:r w:rsidRPr="00A01DB6">
        <w:rPr>
          <w:sz w:val="22"/>
          <w:szCs w:val="22"/>
          <w:lang w:val="en-ID"/>
        </w:rPr>
        <w:t>surya</w:t>
      </w:r>
      <w:proofErr w:type="spellEnd"/>
      <w:r w:rsidRPr="00A01DB6">
        <w:rPr>
          <w:sz w:val="22"/>
          <w:szCs w:val="22"/>
          <w:lang w:val="en-ID"/>
        </w:rPr>
        <w:t>, 2016</w:t>
      </w:r>
    </w:p>
    <w:p w14:paraId="3A5889CF" w14:textId="77777777" w:rsidR="00A01DB6" w:rsidRPr="00A01DB6" w:rsidRDefault="00A01DB6">
      <w:pPr>
        <w:numPr>
          <w:ilvl w:val="0"/>
          <w:numId w:val="24"/>
        </w:numPr>
        <w:spacing w:line="259" w:lineRule="auto"/>
        <w:ind w:left="993" w:hanging="219"/>
        <w:rPr>
          <w:rFonts w:ascii="Book Antiqua" w:hAnsi="Book Antiqua"/>
          <w:bCs/>
          <w:color w:val="000000"/>
          <w:sz w:val="22"/>
          <w:szCs w:val="22"/>
        </w:rPr>
      </w:pPr>
      <w:r w:rsidRPr="00A01DB6">
        <w:rPr>
          <w:sz w:val="22"/>
          <w:szCs w:val="22"/>
          <w:lang w:val="en-ID"/>
        </w:rPr>
        <w:t xml:space="preserve">V. </w:t>
      </w:r>
      <w:proofErr w:type="spellStart"/>
      <w:r w:rsidRPr="00A01DB6">
        <w:rPr>
          <w:sz w:val="22"/>
          <w:szCs w:val="22"/>
          <w:lang w:val="en-ID"/>
        </w:rPr>
        <w:t>Quasschning</w:t>
      </w:r>
      <w:proofErr w:type="spellEnd"/>
      <w:r w:rsidRPr="00A01DB6">
        <w:rPr>
          <w:sz w:val="22"/>
          <w:szCs w:val="22"/>
          <w:lang w:val="en-ID"/>
        </w:rPr>
        <w:t xml:space="preserve">, Understanding Renewable Energy Systems, London Sterling </w:t>
      </w:r>
      <w:proofErr w:type="spellStart"/>
      <w:r w:rsidRPr="00A01DB6">
        <w:rPr>
          <w:sz w:val="22"/>
          <w:szCs w:val="22"/>
          <w:lang w:val="en-ID"/>
        </w:rPr>
        <w:t>Erthscan</w:t>
      </w:r>
      <w:proofErr w:type="spellEnd"/>
      <w:r w:rsidRPr="00A01DB6">
        <w:rPr>
          <w:sz w:val="22"/>
          <w:szCs w:val="22"/>
          <w:lang w:val="en-ID"/>
        </w:rPr>
        <w:t>, 2005</w:t>
      </w:r>
    </w:p>
    <w:p w14:paraId="71AB8D1C" w14:textId="77777777" w:rsidR="0035149D" w:rsidRDefault="0035149D">
      <w:pPr>
        <w:spacing w:after="200" w:line="276" w:lineRule="auto"/>
      </w:pPr>
      <w:r>
        <w:br w:type="page"/>
      </w:r>
    </w:p>
    <w:p w14:paraId="5D514CE0" w14:textId="77777777" w:rsidR="0035149D" w:rsidRDefault="0035149D" w:rsidP="0035149D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Rencana</w:t>
      </w:r>
      <w:proofErr w:type="spellEnd"/>
      <w:r>
        <w:rPr>
          <w:b/>
          <w:sz w:val="44"/>
          <w:szCs w:val="44"/>
        </w:rPr>
        <w:t xml:space="preserve"> Tugas </w:t>
      </w:r>
      <w:proofErr w:type="spellStart"/>
      <w:r>
        <w:rPr>
          <w:b/>
          <w:sz w:val="44"/>
          <w:szCs w:val="44"/>
        </w:rPr>
        <w:t>Mahasiswa</w:t>
      </w:r>
      <w:proofErr w:type="spellEnd"/>
    </w:p>
    <w:p w14:paraId="12FF282F" w14:textId="77777777" w:rsidR="0035149D" w:rsidRDefault="0035149D" w:rsidP="0035149D">
      <w:pPr>
        <w:jc w:val="both"/>
        <w:rPr>
          <w:b/>
          <w:sz w:val="28"/>
          <w:szCs w:val="28"/>
        </w:rPr>
      </w:pPr>
    </w:p>
    <w:p w14:paraId="61B561BF" w14:textId="77777777" w:rsidR="0035149D" w:rsidRDefault="0035149D" w:rsidP="0035149D">
      <w:pPr>
        <w:jc w:val="both"/>
        <w:rPr>
          <w:b/>
          <w:sz w:val="28"/>
          <w:szCs w:val="28"/>
        </w:rPr>
      </w:pPr>
      <w:proofErr w:type="spellStart"/>
      <w:r w:rsidRPr="001317D9">
        <w:rPr>
          <w:b/>
          <w:sz w:val="28"/>
          <w:szCs w:val="28"/>
        </w:rPr>
        <w:t>Rencana</w:t>
      </w:r>
      <w:proofErr w:type="spellEnd"/>
      <w:r w:rsidRPr="001317D9">
        <w:rPr>
          <w:b/>
          <w:sz w:val="28"/>
          <w:szCs w:val="28"/>
        </w:rPr>
        <w:t xml:space="preserve"> Tugas </w:t>
      </w:r>
      <w:proofErr w:type="spellStart"/>
      <w:r w:rsidRPr="001317D9">
        <w:rPr>
          <w:b/>
          <w:sz w:val="28"/>
          <w:szCs w:val="28"/>
        </w:rPr>
        <w:t>Mahasiswa</w:t>
      </w:r>
      <w:proofErr w:type="spellEnd"/>
    </w:p>
    <w:p w14:paraId="0673D1F4" w14:textId="77777777" w:rsidR="0035149D" w:rsidRDefault="0035149D" w:rsidP="0035149D">
      <w:pPr>
        <w:jc w:val="both"/>
        <w:rPr>
          <w:b/>
          <w:sz w:val="28"/>
          <w:szCs w:val="28"/>
        </w:rPr>
      </w:pPr>
    </w:p>
    <w:p w14:paraId="244A30E5" w14:textId="77777777" w:rsidR="0035149D" w:rsidRPr="003B125C" w:rsidRDefault="0035149D" w:rsidP="0035149D">
      <w:pPr>
        <w:jc w:val="both"/>
        <w:rPr>
          <w:bCs/>
        </w:rPr>
      </w:pPr>
      <w:r w:rsidRPr="003B125C">
        <w:rPr>
          <w:bCs/>
        </w:rPr>
        <w:t>Mata Kuliah</w:t>
      </w:r>
      <w:r w:rsidRPr="003B125C">
        <w:rPr>
          <w:bCs/>
        </w:rPr>
        <w:tab/>
      </w:r>
      <w:r>
        <w:rPr>
          <w:bCs/>
        </w:rPr>
        <w:tab/>
      </w:r>
      <w:r w:rsidRPr="003B125C">
        <w:rPr>
          <w:bCs/>
        </w:rPr>
        <w:t xml:space="preserve">: </w:t>
      </w:r>
      <w:r>
        <w:rPr>
          <w:bCs/>
        </w:rPr>
        <w:t xml:space="preserve"> </w:t>
      </w:r>
      <w:proofErr w:type="spellStart"/>
      <w:r w:rsidRPr="007934FF">
        <w:rPr>
          <w:rFonts w:eastAsia="Times New Roman"/>
          <w:color w:val="000000"/>
        </w:rPr>
        <w:t>Perancangan</w:t>
      </w:r>
      <w:proofErr w:type="spellEnd"/>
      <w:r w:rsidRPr="007934FF">
        <w:rPr>
          <w:rFonts w:eastAsia="Times New Roman"/>
          <w:color w:val="000000"/>
        </w:rPr>
        <w:t xml:space="preserve"> </w:t>
      </w:r>
      <w:proofErr w:type="spellStart"/>
      <w:r w:rsidRPr="007934FF">
        <w:rPr>
          <w:rFonts w:eastAsia="Times New Roman"/>
          <w:color w:val="000000"/>
        </w:rPr>
        <w:t>Istalasi</w:t>
      </w:r>
      <w:proofErr w:type="spellEnd"/>
      <w:r w:rsidRPr="007934FF">
        <w:rPr>
          <w:rFonts w:eastAsia="Times New Roman"/>
          <w:color w:val="000000"/>
        </w:rPr>
        <w:t xml:space="preserve"> Listrik</w:t>
      </w:r>
    </w:p>
    <w:p w14:paraId="4D427DF5" w14:textId="77777777" w:rsidR="0035149D" w:rsidRDefault="0035149D" w:rsidP="0035149D">
      <w:pPr>
        <w:jc w:val="both"/>
        <w:rPr>
          <w:bCs/>
        </w:rPr>
      </w:pPr>
      <w:r>
        <w:rPr>
          <w:bCs/>
        </w:rPr>
        <w:t>Semester</w:t>
      </w:r>
      <w:r>
        <w:rPr>
          <w:bCs/>
        </w:rPr>
        <w:tab/>
      </w:r>
      <w:r>
        <w:rPr>
          <w:bCs/>
        </w:rPr>
        <w:tab/>
      </w:r>
      <w:r w:rsidRPr="003D2227">
        <w:rPr>
          <w:bCs/>
          <w:color w:val="FF0000"/>
        </w:rPr>
        <w:t xml:space="preserve">:  </w:t>
      </w:r>
      <w:r>
        <w:rPr>
          <w:bCs/>
        </w:rPr>
        <w:t xml:space="preserve">I </w:t>
      </w:r>
      <w:proofErr w:type="gramStart"/>
      <w:r>
        <w:rPr>
          <w:bCs/>
        </w:rPr>
        <w:t>( Satu</w:t>
      </w:r>
      <w:proofErr w:type="gramEnd"/>
      <w:r w:rsidRPr="0042753A">
        <w:rPr>
          <w:bCs/>
        </w:rPr>
        <w:t xml:space="preserve"> )</w:t>
      </w:r>
    </w:p>
    <w:p w14:paraId="0AE705C3" w14:textId="77777777" w:rsidR="0035149D" w:rsidRDefault="0035149D" w:rsidP="0035149D">
      <w:pPr>
        <w:jc w:val="both"/>
        <w:rPr>
          <w:bCs/>
        </w:rPr>
      </w:pPr>
      <w:proofErr w:type="spellStart"/>
      <w:r>
        <w:rPr>
          <w:bCs/>
        </w:rPr>
        <w:t>Jumlah</w:t>
      </w:r>
      <w:proofErr w:type="spellEnd"/>
      <w:r>
        <w:rPr>
          <w:bCs/>
        </w:rPr>
        <w:t xml:space="preserve"> SKS</w:t>
      </w:r>
      <w:r>
        <w:rPr>
          <w:bCs/>
        </w:rPr>
        <w:tab/>
      </w:r>
      <w:r>
        <w:rPr>
          <w:bCs/>
        </w:rPr>
        <w:tab/>
        <w:t xml:space="preserve">:  3 </w:t>
      </w:r>
      <w:proofErr w:type="spellStart"/>
      <w:r>
        <w:rPr>
          <w:bCs/>
        </w:rPr>
        <w:t>sks</w:t>
      </w:r>
      <w:proofErr w:type="spellEnd"/>
    </w:p>
    <w:p w14:paraId="5BD4B094" w14:textId="77777777" w:rsidR="0035149D" w:rsidRDefault="0035149D" w:rsidP="00F606C1">
      <w:pPr>
        <w:pStyle w:val="Heading1"/>
        <w:rPr>
          <w:bCs w:val="0"/>
        </w:rPr>
      </w:pPr>
      <w:r w:rsidRPr="0035149D">
        <w:rPr>
          <w:b w:val="0"/>
        </w:rPr>
        <w:t xml:space="preserve">Dosen </w:t>
      </w:r>
      <w:proofErr w:type="spellStart"/>
      <w:r w:rsidRPr="0035149D">
        <w:rPr>
          <w:b w:val="0"/>
        </w:rPr>
        <w:t>Pengampu</w:t>
      </w:r>
      <w:proofErr w:type="spellEnd"/>
      <w:r w:rsidRPr="0035149D">
        <w:rPr>
          <w:b w:val="0"/>
        </w:rPr>
        <w:tab/>
        <w:t xml:space="preserve">:  </w:t>
      </w:r>
      <w:r w:rsidR="00F606C1" w:rsidRPr="00F606C1">
        <w:rPr>
          <w:b w:val="0"/>
        </w:rPr>
        <w:t xml:space="preserve">Nobert </w:t>
      </w:r>
      <w:proofErr w:type="spellStart"/>
      <w:proofErr w:type="gramStart"/>
      <w:r w:rsidR="00F606C1" w:rsidRPr="00F606C1">
        <w:rPr>
          <w:b w:val="0"/>
        </w:rPr>
        <w:t>Sitorus,S.T.</w:t>
      </w:r>
      <w:proofErr w:type="gramEnd"/>
      <w:r w:rsidR="00F606C1" w:rsidRPr="00F606C1">
        <w:rPr>
          <w:b w:val="0"/>
        </w:rPr>
        <w:t>,M.T</w:t>
      </w:r>
      <w:proofErr w:type="spellEnd"/>
      <w:r w:rsidR="00F606C1" w:rsidRPr="00F606C1">
        <w:rPr>
          <w:b w:val="0"/>
        </w:rPr>
        <w:t>.</w:t>
      </w:r>
    </w:p>
    <w:p w14:paraId="0986F416" w14:textId="77777777" w:rsidR="0035149D" w:rsidRPr="003B125C" w:rsidRDefault="0035149D" w:rsidP="0035149D">
      <w:pPr>
        <w:jc w:val="both"/>
        <w:rPr>
          <w:bCs/>
        </w:rPr>
      </w:pPr>
    </w:p>
    <w:tbl>
      <w:tblPr>
        <w:tblW w:w="1474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905"/>
        <w:gridCol w:w="1449"/>
        <w:gridCol w:w="2410"/>
        <w:gridCol w:w="992"/>
        <w:gridCol w:w="2552"/>
        <w:gridCol w:w="3402"/>
        <w:gridCol w:w="974"/>
      </w:tblGrid>
      <w:tr w:rsidR="0035149D" w:rsidRPr="00F234E1" w14:paraId="344CEBC7" w14:textId="77777777" w:rsidTr="009C7FAE">
        <w:trPr>
          <w:trHeight w:val="779"/>
          <w:tblHeader/>
        </w:trPr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194EAD10" w14:textId="77777777" w:rsidR="0035149D" w:rsidRPr="00F234E1" w:rsidRDefault="0035149D" w:rsidP="009C7FAE">
            <w:pPr>
              <w:ind w:left="-84"/>
              <w:jc w:val="center"/>
              <w:rPr>
                <w:b/>
                <w:bCs/>
                <w:color w:val="000000"/>
              </w:rPr>
            </w:pPr>
            <w:proofErr w:type="spellStart"/>
            <w:r w:rsidRPr="00F234E1">
              <w:rPr>
                <w:b/>
                <w:bCs/>
                <w:color w:val="000000"/>
              </w:rPr>
              <w:t>Minggu</w:t>
            </w:r>
            <w:proofErr w:type="spellEnd"/>
            <w:r w:rsidRPr="00F234E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234E1">
              <w:rPr>
                <w:b/>
                <w:bCs/>
                <w:color w:val="000000"/>
              </w:rPr>
              <w:t>ke</w:t>
            </w:r>
            <w:proofErr w:type="spellEnd"/>
            <w:r w:rsidRPr="00F234E1">
              <w:rPr>
                <w:b/>
                <w:bCs/>
                <w:color w:val="000000"/>
              </w:rPr>
              <w:t>-</w:t>
            </w: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7A51F3B5" w14:textId="77777777" w:rsidR="0035149D" w:rsidRPr="00F234E1" w:rsidRDefault="0035149D" w:rsidP="009C7FAE">
            <w:pPr>
              <w:jc w:val="center"/>
              <w:rPr>
                <w:b/>
                <w:bCs/>
                <w:color w:val="000000"/>
              </w:rPr>
            </w:pPr>
            <w:r w:rsidRPr="00F234E1">
              <w:rPr>
                <w:b/>
                <w:bCs/>
                <w:color w:val="000000"/>
              </w:rPr>
              <w:t xml:space="preserve">Bahan Kajian/Materi </w:t>
            </w:r>
            <w:proofErr w:type="spellStart"/>
            <w:r w:rsidRPr="00F234E1">
              <w:rPr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3859" w:type="dxa"/>
            <w:gridSpan w:val="2"/>
            <w:shd w:val="clear" w:color="auto" w:fill="F2F2F2" w:themeFill="background1" w:themeFillShade="F2"/>
            <w:vAlign w:val="center"/>
          </w:tcPr>
          <w:p w14:paraId="34FF7019" w14:textId="77777777" w:rsidR="0035149D" w:rsidRPr="00F234E1" w:rsidRDefault="0035149D" w:rsidP="009C7FAE">
            <w:pPr>
              <w:jc w:val="center"/>
              <w:rPr>
                <w:b/>
                <w:bCs/>
                <w:color w:val="000000"/>
              </w:rPr>
            </w:pPr>
            <w:r w:rsidRPr="00F234E1">
              <w:rPr>
                <w:b/>
                <w:bCs/>
                <w:color w:val="000000"/>
              </w:rPr>
              <w:t>Tugas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C46F9" w14:textId="77777777" w:rsidR="0035149D" w:rsidRPr="00F234E1" w:rsidRDefault="0035149D" w:rsidP="009C7FAE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F234E1">
              <w:rPr>
                <w:b/>
                <w:bCs/>
                <w:color w:val="000000"/>
              </w:rPr>
              <w:t>Waktu (</w:t>
            </w:r>
            <w:proofErr w:type="spellStart"/>
            <w:r w:rsidRPr="00F234E1">
              <w:rPr>
                <w:b/>
                <w:bCs/>
                <w:color w:val="000000"/>
              </w:rPr>
              <w:t>menit</w:t>
            </w:r>
            <w:proofErr w:type="spellEnd"/>
            <w:r w:rsidRPr="00F234E1">
              <w:rPr>
                <w:b/>
                <w:bCs/>
                <w:color w:val="000000"/>
              </w:rPr>
              <w:t>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8BB9AC5" w14:textId="77777777" w:rsidR="0035149D" w:rsidRPr="00F234E1" w:rsidRDefault="0035149D" w:rsidP="009C7FA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234E1">
              <w:rPr>
                <w:b/>
                <w:bCs/>
                <w:color w:val="000000"/>
              </w:rPr>
              <w:t>Kriteria</w:t>
            </w:r>
            <w:proofErr w:type="spellEnd"/>
            <w:r w:rsidRPr="00F234E1">
              <w:rPr>
                <w:b/>
                <w:bCs/>
                <w:color w:val="000000"/>
              </w:rPr>
              <w:t xml:space="preserve"> dan </w:t>
            </w:r>
            <w:proofErr w:type="spellStart"/>
            <w:r w:rsidRPr="00F234E1">
              <w:rPr>
                <w:b/>
                <w:bCs/>
                <w:color w:val="000000"/>
              </w:rPr>
              <w:t>Penilaian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02D4904" w14:textId="77777777" w:rsidR="0035149D" w:rsidRPr="00F234E1" w:rsidRDefault="0035149D" w:rsidP="009C7FA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234E1">
              <w:rPr>
                <w:b/>
                <w:bCs/>
                <w:color w:val="000000"/>
              </w:rPr>
              <w:t>Indikator</w:t>
            </w:r>
            <w:proofErr w:type="spellEnd"/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456E2F1" w14:textId="77777777" w:rsidR="0035149D" w:rsidRPr="00F234E1" w:rsidRDefault="0035149D" w:rsidP="009C7FA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234E1">
              <w:rPr>
                <w:b/>
                <w:bCs/>
                <w:color w:val="000000"/>
              </w:rPr>
              <w:t>Bobot</w:t>
            </w:r>
            <w:proofErr w:type="spellEnd"/>
            <w:r w:rsidRPr="00F234E1">
              <w:rPr>
                <w:b/>
                <w:bCs/>
                <w:color w:val="000000"/>
              </w:rPr>
              <w:t xml:space="preserve"> (%)</w:t>
            </w:r>
          </w:p>
        </w:tc>
      </w:tr>
      <w:tr w:rsidR="0035149D" w:rsidRPr="00F234E1" w14:paraId="7BBBE168" w14:textId="77777777" w:rsidTr="0035149D">
        <w:trPr>
          <w:trHeight w:val="1430"/>
        </w:trPr>
        <w:tc>
          <w:tcPr>
            <w:tcW w:w="1065" w:type="dxa"/>
            <w:vMerge w:val="restart"/>
            <w:shd w:val="clear" w:color="auto" w:fill="auto"/>
          </w:tcPr>
          <w:p w14:paraId="05FDFBED" w14:textId="77777777" w:rsidR="0035149D" w:rsidRPr="00F234E1" w:rsidRDefault="0035149D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lang w:val="id-ID"/>
              </w:rPr>
              <w:t>1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7BB66346" w14:textId="77777777" w:rsidR="0035149D" w:rsidRPr="00F234E1" w:rsidRDefault="0035149D" w:rsidP="0035149D"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phasa</w:t>
            </w:r>
            <w:proofErr w:type="spellEnd"/>
            <w:r w:rsidRPr="00F234E1">
              <w:t xml:space="preserve"> 220/380V</w:t>
            </w:r>
          </w:p>
          <w:p w14:paraId="1F0B6CC4" w14:textId="77777777" w:rsidR="0035149D" w:rsidRPr="00F234E1" w:rsidRDefault="0035149D" w:rsidP="0035149D">
            <w:pPr>
              <w:autoSpaceDE w:val="0"/>
              <w:autoSpaceDN w:val="0"/>
              <w:ind w:right="34"/>
              <w:rPr>
                <w:rFonts w:eastAsia="Times New Roman"/>
                <w:bCs/>
                <w:color w:val="000000"/>
                <w:lang w:val="id-ID" w:eastAsia="id-ID"/>
              </w:rPr>
            </w:pPr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pemberian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notasi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pewarnaan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14:paraId="14586A41" w14:textId="77777777" w:rsidR="0035149D" w:rsidRPr="00F234E1" w:rsidRDefault="0035149D" w:rsidP="0035149D">
            <w:pPr>
              <w:rPr>
                <w:bCs/>
                <w:color w:val="000000"/>
              </w:rPr>
            </w:pPr>
            <w:proofErr w:type="spellStart"/>
            <w:r w:rsidRPr="00F234E1">
              <w:t>Mandiri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EF10B4B" w14:textId="77777777" w:rsidR="0035149D" w:rsidRPr="00F234E1" w:rsidRDefault="00F606C1" w:rsidP="003514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Mengumpulkan minimal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35149D"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referensi yang mendukung mata kuliah Perancangan Istalasi Listrik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04B0142" w14:textId="77777777" w:rsidR="0035149D" w:rsidRPr="00F234E1" w:rsidRDefault="00F606C1" w:rsidP="0035149D">
            <w:pPr>
              <w:jc w:val="center"/>
              <w:rPr>
                <w:bCs/>
                <w:color w:val="000000"/>
              </w:rPr>
            </w:pPr>
            <w:r w:rsidRPr="00F234E1">
              <w:t>15</w:t>
            </w:r>
            <w:r w:rsidR="0035149D" w:rsidRPr="00F234E1">
              <w:t>0</w:t>
            </w:r>
          </w:p>
          <w:p w14:paraId="787BFF9D" w14:textId="77777777" w:rsidR="0035149D" w:rsidRPr="00F234E1" w:rsidRDefault="0035149D" w:rsidP="0035149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480A248B" w14:textId="77777777" w:rsidR="0035149D" w:rsidRPr="00F234E1" w:rsidRDefault="0035149D" w:rsidP="0035149D">
            <w:r w:rsidRPr="00F234E1">
              <w:t xml:space="preserve">Hasil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jumlah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ketepatan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referensi</w:t>
            </w:r>
            <w:proofErr w:type="spellEnd"/>
          </w:p>
          <w:p w14:paraId="4828C1BC" w14:textId="77777777" w:rsidR="0035149D" w:rsidRPr="00F234E1" w:rsidRDefault="0035149D" w:rsidP="0035149D"/>
        </w:tc>
        <w:tc>
          <w:tcPr>
            <w:tcW w:w="3402" w:type="dxa"/>
            <w:shd w:val="clear" w:color="auto" w:fill="auto"/>
          </w:tcPr>
          <w:p w14:paraId="5E9D2FF2" w14:textId="77777777" w:rsidR="0035149D" w:rsidRPr="00F234E1" w:rsidRDefault="0035149D" w:rsidP="0035149D">
            <w:pPr>
              <w:pStyle w:val="ListParagraph"/>
              <w:tabs>
                <w:tab w:val="left" w:pos="48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Ketepatan  jumlah referensi yang dikumpulkan</w:t>
            </w:r>
          </w:p>
          <w:p w14:paraId="4F455145" w14:textId="77777777" w:rsidR="0035149D" w:rsidRPr="00F234E1" w:rsidRDefault="0035149D" w:rsidP="0035149D">
            <w:pPr>
              <w:jc w:val="both"/>
            </w:pPr>
          </w:p>
        </w:tc>
        <w:tc>
          <w:tcPr>
            <w:tcW w:w="974" w:type="dxa"/>
            <w:shd w:val="clear" w:color="auto" w:fill="auto"/>
          </w:tcPr>
          <w:p w14:paraId="314BB5A9" w14:textId="77777777" w:rsidR="0035149D" w:rsidRPr="00F234E1" w:rsidRDefault="0035149D" w:rsidP="0035149D">
            <w:pPr>
              <w:jc w:val="center"/>
              <w:rPr>
                <w:lang w:val="id-ID"/>
              </w:rPr>
            </w:pPr>
          </w:p>
          <w:p w14:paraId="4084D5F5" w14:textId="77777777" w:rsidR="0035149D" w:rsidRPr="00F234E1" w:rsidRDefault="007952DC" w:rsidP="0035149D">
            <w:pPr>
              <w:jc w:val="center"/>
              <w:rPr>
                <w:bCs/>
                <w:color w:val="000000"/>
              </w:rPr>
            </w:pPr>
            <w:r w:rsidRPr="00F234E1">
              <w:t>2</w:t>
            </w:r>
            <w:r w:rsidR="0035149D" w:rsidRPr="00F234E1">
              <w:rPr>
                <w:lang w:val="id-ID"/>
              </w:rPr>
              <w:t>,5</w:t>
            </w:r>
          </w:p>
          <w:p w14:paraId="4310EF5F" w14:textId="77777777" w:rsidR="0035149D" w:rsidRPr="00F234E1" w:rsidRDefault="0035149D" w:rsidP="0035149D">
            <w:pPr>
              <w:jc w:val="center"/>
              <w:rPr>
                <w:bCs/>
                <w:color w:val="000000"/>
              </w:rPr>
            </w:pPr>
          </w:p>
        </w:tc>
      </w:tr>
      <w:tr w:rsidR="0035149D" w:rsidRPr="00F234E1" w14:paraId="59DEA5BA" w14:textId="77777777" w:rsidTr="0035149D">
        <w:trPr>
          <w:trHeight w:val="859"/>
        </w:trPr>
        <w:tc>
          <w:tcPr>
            <w:tcW w:w="1065" w:type="dxa"/>
            <w:vMerge/>
            <w:shd w:val="clear" w:color="auto" w:fill="auto"/>
          </w:tcPr>
          <w:p w14:paraId="71C34113" w14:textId="77777777" w:rsidR="0035149D" w:rsidRPr="00F234E1" w:rsidRDefault="0035149D" w:rsidP="0035149D">
            <w:pPr>
              <w:rPr>
                <w:bCs/>
                <w:color w:val="00000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6AA45E20" w14:textId="77777777" w:rsidR="0035149D" w:rsidRPr="00F234E1" w:rsidRDefault="0035149D" w:rsidP="0035149D">
            <w:pPr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auto"/>
          </w:tcPr>
          <w:p w14:paraId="3EBBE4F1" w14:textId="77777777" w:rsidR="0035149D" w:rsidRPr="00F234E1" w:rsidRDefault="0035149D" w:rsidP="0035149D">
            <w:pPr>
              <w:rPr>
                <w:bCs/>
                <w:color w:val="000000"/>
              </w:rPr>
            </w:pPr>
            <w:proofErr w:type="spellStart"/>
            <w:r w:rsidRPr="00F234E1">
              <w:t>Terstruktur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4AB9EE" w14:textId="77777777" w:rsidR="0035149D" w:rsidRPr="00F234E1" w:rsidRDefault="0035149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Menjelaskan 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>phasa 220/380V</w:t>
            </w:r>
          </w:p>
          <w:p w14:paraId="52CBCB22" w14:textId="77777777" w:rsidR="0035149D" w:rsidRPr="00F234E1" w:rsidRDefault="0035149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Menjelaskan tentang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>pemberian notasi dan pewarnaan</w:t>
            </w:r>
          </w:p>
        </w:tc>
        <w:tc>
          <w:tcPr>
            <w:tcW w:w="992" w:type="dxa"/>
            <w:shd w:val="clear" w:color="auto" w:fill="auto"/>
          </w:tcPr>
          <w:p w14:paraId="6F3CB1DD" w14:textId="77777777" w:rsidR="0035149D" w:rsidRPr="00F234E1" w:rsidRDefault="00F606C1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3</w:t>
            </w:r>
            <w:r w:rsidR="0035149D" w:rsidRPr="00F234E1">
              <w:rPr>
                <w:bCs/>
                <w:color w:val="00000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06805550" w14:textId="77777777" w:rsidR="0035149D" w:rsidRPr="00F234E1" w:rsidRDefault="0035149D" w:rsidP="0035149D">
            <w:pPr>
              <w:rPr>
                <w:bCs/>
                <w:color w:val="000000"/>
              </w:rPr>
            </w:pPr>
            <w:r w:rsidRPr="00F234E1">
              <w:t xml:space="preserve">Hasil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ketepatan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Jawaban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soal</w:t>
            </w:r>
            <w:proofErr w:type="spellEnd"/>
            <w:r w:rsidRPr="00F234E1">
              <w:t xml:space="preserve"> yang </w:t>
            </w:r>
            <w:proofErr w:type="spellStart"/>
            <w:r w:rsidRPr="00F234E1">
              <w:t>diberikan</w:t>
            </w:r>
            <w:proofErr w:type="spellEnd"/>
            <w:r w:rsidRPr="00F234E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4559271" w14:textId="77777777" w:rsidR="0035149D" w:rsidRPr="00F234E1" w:rsidRDefault="0035149D" w:rsidP="0035149D">
            <w:proofErr w:type="spellStart"/>
            <w:r w:rsidRPr="00F234E1">
              <w:t>Ketepatan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jawaban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soal</w:t>
            </w:r>
            <w:proofErr w:type="spellEnd"/>
            <w:r w:rsidRPr="00F234E1">
              <w:t xml:space="preserve"> yang </w:t>
            </w:r>
            <w:proofErr w:type="spellStart"/>
            <w:r w:rsidRPr="00F234E1">
              <w:t>diberikan</w:t>
            </w:r>
            <w:proofErr w:type="spellEnd"/>
            <w:r w:rsidRPr="00F234E1">
              <w:t xml:space="preserve"> </w:t>
            </w:r>
          </w:p>
          <w:p w14:paraId="61DFAB40" w14:textId="77777777" w:rsidR="0035149D" w:rsidRPr="00F234E1" w:rsidRDefault="0035149D" w:rsidP="0035149D">
            <w:pPr>
              <w:jc w:val="both"/>
            </w:pPr>
          </w:p>
        </w:tc>
        <w:tc>
          <w:tcPr>
            <w:tcW w:w="974" w:type="dxa"/>
            <w:shd w:val="clear" w:color="auto" w:fill="auto"/>
          </w:tcPr>
          <w:p w14:paraId="5CB9AAE9" w14:textId="77777777" w:rsidR="0035149D" w:rsidRPr="00F234E1" w:rsidRDefault="004D41E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2,5</w:t>
            </w:r>
          </w:p>
        </w:tc>
      </w:tr>
      <w:tr w:rsidR="0035149D" w:rsidRPr="00F234E1" w14:paraId="352A76EA" w14:textId="77777777" w:rsidTr="0035149D">
        <w:tc>
          <w:tcPr>
            <w:tcW w:w="1065" w:type="dxa"/>
            <w:vMerge w:val="restart"/>
            <w:shd w:val="clear" w:color="auto" w:fill="auto"/>
          </w:tcPr>
          <w:p w14:paraId="4D88BECA" w14:textId="77777777" w:rsidR="0035149D" w:rsidRPr="00F234E1" w:rsidRDefault="007952DC" w:rsidP="0035149D">
            <w:pPr>
              <w:jc w:val="center"/>
              <w:rPr>
                <w:bCs/>
                <w:color w:val="000000"/>
              </w:rPr>
            </w:pPr>
            <w:r w:rsidRPr="00F234E1">
              <w:t>2</w:t>
            </w:r>
            <w:r w:rsidR="0035149D" w:rsidRPr="00F234E1">
              <w:rPr>
                <w:lang w:val="id-ID"/>
              </w:rPr>
              <w:t>-</w:t>
            </w:r>
            <w:r w:rsidRPr="00F234E1">
              <w:t>4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120C2CA5" w14:textId="77777777" w:rsidR="007952DC" w:rsidRPr="00F234E1" w:rsidRDefault="007952DC">
            <w:pPr>
              <w:numPr>
                <w:ilvl w:val="0"/>
                <w:numId w:val="25"/>
              </w:numPr>
              <w:autoSpaceDE w:val="0"/>
              <w:autoSpaceDN w:val="0"/>
              <w:ind w:left="270" w:right="34" w:hanging="284"/>
              <w:rPr>
                <w:rFonts w:eastAsia="Times New Roman"/>
                <w:bCs/>
                <w:color w:val="000000"/>
                <w:lang w:eastAsia="id-ID"/>
              </w:rPr>
            </w:pP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Saklar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satu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arah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dan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penggunaannya</w:t>
            </w:r>
            <w:proofErr w:type="spellEnd"/>
          </w:p>
          <w:p w14:paraId="78196093" w14:textId="77777777" w:rsidR="007952DC" w:rsidRPr="00F234E1" w:rsidRDefault="007952DC">
            <w:pPr>
              <w:numPr>
                <w:ilvl w:val="0"/>
                <w:numId w:val="25"/>
              </w:numPr>
              <w:autoSpaceDE w:val="0"/>
              <w:autoSpaceDN w:val="0"/>
              <w:ind w:left="270" w:right="34" w:hanging="284"/>
              <w:rPr>
                <w:rFonts w:eastAsia="Times New Roman"/>
                <w:bCs/>
                <w:color w:val="000000"/>
                <w:lang w:eastAsia="id-ID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lastRenderedPageBreak/>
              <w:t xml:space="preserve">Diagram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lokasi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satu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arah</w:t>
            </w:r>
            <w:proofErr w:type="spellEnd"/>
          </w:p>
          <w:p w14:paraId="009ACECF" w14:textId="77777777" w:rsidR="0035149D" w:rsidRPr="00F234E1" w:rsidRDefault="007952DC">
            <w:pPr>
              <w:numPr>
                <w:ilvl w:val="0"/>
                <w:numId w:val="25"/>
              </w:numPr>
              <w:ind w:left="270" w:hanging="284"/>
              <w:rPr>
                <w:bCs/>
                <w:color w:val="000000"/>
                <w:lang w:val="de-DE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Diagram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pengawatan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saklar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satu</w:t>
            </w:r>
            <w:proofErr w:type="spellEnd"/>
            <w:r w:rsidRPr="00F234E1">
              <w:rPr>
                <w:rFonts w:eastAsia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F234E1">
              <w:rPr>
                <w:rFonts w:eastAsia="Times New Roman"/>
                <w:bCs/>
                <w:color w:val="000000"/>
                <w:lang w:eastAsia="id-ID"/>
              </w:rPr>
              <w:t>arah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14:paraId="4DFC81C9" w14:textId="77777777" w:rsidR="0035149D" w:rsidRPr="00F234E1" w:rsidRDefault="0035149D" w:rsidP="0035149D">
            <w:proofErr w:type="spellStart"/>
            <w:r w:rsidRPr="00F234E1">
              <w:lastRenderedPageBreak/>
              <w:t>Mandiri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B0BEAC3" w14:textId="77777777" w:rsidR="007952DC" w:rsidRPr="00F234E1" w:rsidRDefault="00F606C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ind w:left="176" w:right="34" w:hanging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Mengumpulkan minimal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35149D"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referensi yang mendukung teori </w:t>
            </w:r>
            <w:r w:rsidR="007952DC" w:rsidRPr="00F234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  <w:t xml:space="preserve">Saklar satu </w:t>
            </w:r>
            <w:r w:rsidR="007952DC" w:rsidRPr="00F234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  <w:lastRenderedPageBreak/>
              <w:t>arah dan penggunaannya</w:t>
            </w:r>
          </w:p>
          <w:p w14:paraId="433A31FA" w14:textId="77777777" w:rsidR="007952DC" w:rsidRPr="00F234E1" w:rsidRDefault="007952D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ind w:left="176" w:right="34" w:hanging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</w:pPr>
            <w:r w:rsidRPr="00F234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  <w:t>Diagram lokasi satu arah</w:t>
            </w:r>
          </w:p>
          <w:p w14:paraId="2A9C1678" w14:textId="77777777" w:rsidR="007952DC" w:rsidRPr="00F234E1" w:rsidRDefault="007952D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ind w:left="176" w:right="34" w:hanging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</w:pPr>
            <w:r w:rsidRPr="00F234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  <w:t>Diagram pengawatan saklar satu arah</w:t>
            </w:r>
          </w:p>
          <w:p w14:paraId="4116BA7B" w14:textId="77777777" w:rsidR="0035149D" w:rsidRPr="00F234E1" w:rsidRDefault="0035149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ind w:left="176" w:right="34" w:hanging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Membuat makalah tentang </w:t>
            </w:r>
            <w:r w:rsidR="007952DC" w:rsidRPr="00F234E1">
              <w:rPr>
                <w:rFonts w:ascii="Times New Roman" w:hAnsi="Times New Roman"/>
                <w:bCs/>
                <w:color w:val="000000"/>
                <w:sz w:val="24"/>
                <w:szCs w:val="24"/>
                <w:lang w:val="en-ID"/>
              </w:rPr>
              <w:t xml:space="preserve">penggunaan saklar dan </w:t>
            </w:r>
            <w:r w:rsidR="007952DC" w:rsidRPr="00F234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  <w:t>Diagram pengawatan</w:t>
            </w:r>
            <w:r w:rsidR="007952DC" w:rsidRPr="00F234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id-ID"/>
              </w:rPr>
              <w:t xml:space="preserve"> dan </w:t>
            </w:r>
            <w:r w:rsidR="007952DC" w:rsidRPr="00F234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d-ID"/>
              </w:rPr>
              <w:t>lokasi saklar satu arah</w:t>
            </w:r>
          </w:p>
          <w:p w14:paraId="1FFCE610" w14:textId="77777777" w:rsidR="0035149D" w:rsidRPr="00F234E1" w:rsidRDefault="0035149D" w:rsidP="0035149D">
            <w:pPr>
              <w:ind w:left="174"/>
            </w:pPr>
            <w:r w:rsidRPr="00F234E1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4412C46F" w14:textId="77777777" w:rsidR="0035149D" w:rsidRPr="00F234E1" w:rsidRDefault="00B726CA" w:rsidP="0035149D">
            <w:pPr>
              <w:jc w:val="center"/>
              <w:rPr>
                <w:bCs/>
                <w:color w:val="000000"/>
              </w:rPr>
            </w:pPr>
            <w:r w:rsidRPr="00F234E1">
              <w:lastRenderedPageBreak/>
              <w:t>3</w:t>
            </w:r>
            <w:r w:rsidR="0035149D" w:rsidRPr="00F234E1">
              <w:t>00</w:t>
            </w:r>
          </w:p>
          <w:p w14:paraId="1F06C140" w14:textId="77777777" w:rsidR="0035149D" w:rsidRPr="00F234E1" w:rsidRDefault="0035149D" w:rsidP="0035149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61306F71" w14:textId="77777777" w:rsidR="0035149D" w:rsidRPr="00F234E1" w:rsidRDefault="003514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 dari jumlah dan ketepatan referensi</w:t>
            </w:r>
          </w:p>
          <w:p w14:paraId="1A302EED" w14:textId="77777777" w:rsidR="0035149D" w:rsidRPr="00F234E1" w:rsidRDefault="003514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Hasil dari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kelengkapan makalah/laporan</w:t>
            </w:r>
          </w:p>
          <w:p w14:paraId="4584EAA7" w14:textId="77777777" w:rsidR="0035149D" w:rsidRPr="00F234E1" w:rsidRDefault="0035149D" w:rsidP="0035149D">
            <w:pPr>
              <w:pStyle w:val="ListParagraph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2AD71F" w14:textId="77777777" w:rsidR="0035149D" w:rsidRPr="00F234E1" w:rsidRDefault="003514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Ketepatan  dan jumlah referensi yang dikumpulkan</w:t>
            </w:r>
          </w:p>
          <w:p w14:paraId="618B7A8E" w14:textId="77777777" w:rsidR="0035149D" w:rsidRPr="00F234E1" w:rsidRDefault="003514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Ketepatan 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susunan dan isi laporan/makalah</w:t>
            </w:r>
          </w:p>
          <w:p w14:paraId="3EE97F90" w14:textId="77777777" w:rsidR="0035149D" w:rsidRPr="00F234E1" w:rsidRDefault="0035149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Kelancaran komunikasi</w:t>
            </w:r>
          </w:p>
          <w:p w14:paraId="1ECF9952" w14:textId="77777777" w:rsidR="0035149D" w:rsidRPr="00F234E1" w:rsidRDefault="0035149D" w:rsidP="0035149D"/>
          <w:p w14:paraId="1D39A8BF" w14:textId="77777777" w:rsidR="0035149D" w:rsidRPr="00F234E1" w:rsidRDefault="0035149D" w:rsidP="0035149D">
            <w:pPr>
              <w:jc w:val="center"/>
            </w:pPr>
          </w:p>
        </w:tc>
        <w:tc>
          <w:tcPr>
            <w:tcW w:w="974" w:type="dxa"/>
            <w:shd w:val="clear" w:color="auto" w:fill="auto"/>
          </w:tcPr>
          <w:p w14:paraId="480B6594" w14:textId="77777777" w:rsidR="0035149D" w:rsidRPr="00F234E1" w:rsidRDefault="0035149D" w:rsidP="0035149D">
            <w:pPr>
              <w:jc w:val="center"/>
              <w:rPr>
                <w:lang w:val="id-ID"/>
              </w:rPr>
            </w:pPr>
          </w:p>
          <w:p w14:paraId="7844AF76" w14:textId="77777777" w:rsidR="0035149D" w:rsidRPr="00F234E1" w:rsidRDefault="00B726CA" w:rsidP="0035149D">
            <w:pPr>
              <w:jc w:val="center"/>
              <w:rPr>
                <w:bCs/>
                <w:color w:val="000000"/>
              </w:rPr>
            </w:pPr>
            <w:r w:rsidRPr="00F234E1">
              <w:t>5</w:t>
            </w:r>
          </w:p>
          <w:p w14:paraId="7E0C33C1" w14:textId="77777777" w:rsidR="0035149D" w:rsidRPr="00F234E1" w:rsidRDefault="0035149D" w:rsidP="0035149D">
            <w:pPr>
              <w:jc w:val="center"/>
              <w:rPr>
                <w:bCs/>
                <w:color w:val="000000"/>
              </w:rPr>
            </w:pPr>
          </w:p>
        </w:tc>
      </w:tr>
      <w:tr w:rsidR="0035149D" w:rsidRPr="00F234E1" w14:paraId="4021BDE0" w14:textId="77777777" w:rsidTr="0035149D">
        <w:tc>
          <w:tcPr>
            <w:tcW w:w="1065" w:type="dxa"/>
            <w:vMerge/>
            <w:shd w:val="clear" w:color="auto" w:fill="auto"/>
          </w:tcPr>
          <w:p w14:paraId="3920B5F7" w14:textId="77777777" w:rsidR="0035149D" w:rsidRPr="00F234E1" w:rsidRDefault="0035149D" w:rsidP="0035149D">
            <w:pPr>
              <w:rPr>
                <w:bCs/>
                <w:color w:val="00000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36F19F18" w14:textId="77777777" w:rsidR="0035149D" w:rsidRPr="00F234E1" w:rsidRDefault="0035149D" w:rsidP="0035149D">
            <w:pPr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auto"/>
          </w:tcPr>
          <w:p w14:paraId="6E7137CE" w14:textId="77777777" w:rsidR="0035149D" w:rsidRPr="00F234E1" w:rsidRDefault="0035149D" w:rsidP="0035149D">
            <w:proofErr w:type="spellStart"/>
            <w:r w:rsidRPr="00F234E1">
              <w:t>Terstruktur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876BCBF" w14:textId="77777777" w:rsidR="0035149D" w:rsidRPr="00F234E1" w:rsidRDefault="003514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Ujian Formatif 1</w:t>
            </w:r>
          </w:p>
        </w:tc>
        <w:tc>
          <w:tcPr>
            <w:tcW w:w="992" w:type="dxa"/>
            <w:shd w:val="clear" w:color="auto" w:fill="auto"/>
          </w:tcPr>
          <w:p w14:paraId="4E3395DF" w14:textId="77777777" w:rsidR="0035149D" w:rsidRPr="00F234E1" w:rsidRDefault="00F606C1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5</w:t>
            </w:r>
            <w:r w:rsidR="0035149D" w:rsidRPr="00F234E1">
              <w:rPr>
                <w:bCs/>
                <w:color w:val="00000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2C09657A" w14:textId="77777777" w:rsidR="0035149D" w:rsidRPr="00F234E1" w:rsidRDefault="0035149D" w:rsidP="0035149D">
            <w:pPr>
              <w:pStyle w:val="ListParagraph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 xml:space="preserve"> dari ketepatan Jawaban soal yang diberikan </w:t>
            </w:r>
          </w:p>
          <w:p w14:paraId="7F86CE83" w14:textId="77777777" w:rsidR="0035149D" w:rsidRPr="00F234E1" w:rsidRDefault="0035149D" w:rsidP="0035149D">
            <w:pPr>
              <w:pStyle w:val="ListParagraph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1AD6595" w14:textId="77777777" w:rsidR="0035149D" w:rsidRPr="00F234E1" w:rsidRDefault="0035149D">
            <w:pPr>
              <w:numPr>
                <w:ilvl w:val="0"/>
                <w:numId w:val="28"/>
              </w:numPr>
              <w:tabs>
                <w:tab w:val="clear" w:pos="1440"/>
              </w:tabs>
              <w:ind w:left="175" w:hanging="144"/>
            </w:pPr>
            <w:r w:rsidRPr="00F234E1">
              <w:rPr>
                <w:lang w:val="sv-SE"/>
              </w:rPr>
              <w:t>Ketepatan jawaban soal yang diberikan</w:t>
            </w:r>
            <w:r w:rsidRPr="00F234E1">
              <w:t xml:space="preserve"> </w:t>
            </w:r>
          </w:p>
          <w:p w14:paraId="241EF7D9" w14:textId="77777777" w:rsidR="0035149D" w:rsidRPr="00F234E1" w:rsidRDefault="0035149D">
            <w:pPr>
              <w:numPr>
                <w:ilvl w:val="0"/>
                <w:numId w:val="28"/>
              </w:numPr>
              <w:tabs>
                <w:tab w:val="clear" w:pos="1440"/>
              </w:tabs>
              <w:ind w:left="175" w:hanging="144"/>
              <w:rPr>
                <w:lang w:val="sv-SE"/>
              </w:rPr>
            </w:pPr>
            <w:r w:rsidRPr="00F234E1">
              <w:rPr>
                <w:lang w:val="sv-SE"/>
              </w:rPr>
              <w:t>Ketepatan pemilihan metode perhitungan</w:t>
            </w:r>
          </w:p>
          <w:p w14:paraId="5316F6E7" w14:textId="77777777" w:rsidR="0035149D" w:rsidRPr="00F234E1" w:rsidRDefault="0035149D">
            <w:pPr>
              <w:numPr>
                <w:ilvl w:val="0"/>
                <w:numId w:val="28"/>
              </w:numPr>
              <w:tabs>
                <w:tab w:val="clear" w:pos="1440"/>
              </w:tabs>
              <w:ind w:left="175" w:hanging="144"/>
              <w:rPr>
                <w:lang w:val="sv-SE"/>
              </w:rPr>
            </w:pPr>
            <w:r w:rsidRPr="00F234E1">
              <w:rPr>
                <w:lang w:val="sv-SE"/>
              </w:rPr>
              <w:t>Kebenaran hasil perhitungan</w:t>
            </w:r>
          </w:p>
          <w:p w14:paraId="330AE92A" w14:textId="77777777" w:rsidR="0035149D" w:rsidRPr="00F234E1" w:rsidRDefault="0035149D" w:rsidP="0035149D">
            <w:pPr>
              <w:ind w:left="-46"/>
              <w:jc w:val="both"/>
            </w:pPr>
          </w:p>
        </w:tc>
        <w:tc>
          <w:tcPr>
            <w:tcW w:w="974" w:type="dxa"/>
            <w:shd w:val="clear" w:color="auto" w:fill="auto"/>
          </w:tcPr>
          <w:p w14:paraId="449FC3A7" w14:textId="77777777" w:rsidR="0035149D" w:rsidRPr="00F234E1" w:rsidRDefault="004D41E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5</w:t>
            </w:r>
          </w:p>
        </w:tc>
      </w:tr>
      <w:tr w:rsidR="00F234E1" w:rsidRPr="00F234E1" w14:paraId="0EA2AB64" w14:textId="77777777" w:rsidTr="0035149D">
        <w:tc>
          <w:tcPr>
            <w:tcW w:w="1065" w:type="dxa"/>
            <w:vMerge w:val="restart"/>
            <w:shd w:val="clear" w:color="auto" w:fill="auto"/>
          </w:tcPr>
          <w:p w14:paraId="697E1CE7" w14:textId="77777777" w:rsidR="00F234E1" w:rsidRPr="00F234E1" w:rsidRDefault="00F234E1" w:rsidP="0035149D">
            <w:pPr>
              <w:jc w:val="center"/>
              <w:rPr>
                <w:lang w:val="id-ID"/>
              </w:rPr>
            </w:pPr>
            <w:r w:rsidRPr="00F234E1">
              <w:t>5</w:t>
            </w:r>
            <w:r w:rsidRPr="00F234E1">
              <w:rPr>
                <w:lang w:val="id-ID"/>
              </w:rPr>
              <w:t>-</w:t>
            </w:r>
            <w:r w:rsidRPr="00F234E1">
              <w:t>7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2627C4A7" w14:textId="77777777" w:rsidR="00F234E1" w:rsidRPr="00F234E1" w:rsidRDefault="00F234E1">
            <w:pPr>
              <w:numPr>
                <w:ilvl w:val="0"/>
                <w:numId w:val="10"/>
              </w:numPr>
              <w:ind w:left="176" w:right="16" w:hanging="284"/>
            </w:pPr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penggunaannya</w:t>
            </w:r>
            <w:proofErr w:type="spellEnd"/>
          </w:p>
          <w:p w14:paraId="5EB0025F" w14:textId="77777777" w:rsidR="00F234E1" w:rsidRPr="00F234E1" w:rsidRDefault="00F234E1">
            <w:pPr>
              <w:numPr>
                <w:ilvl w:val="0"/>
                <w:numId w:val="10"/>
              </w:numPr>
              <w:ind w:left="176" w:right="16" w:hanging="284"/>
            </w:pPr>
            <w:r w:rsidRPr="00F234E1">
              <w:lastRenderedPageBreak/>
              <w:t xml:space="preserve">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</w:p>
          <w:p w14:paraId="2157F033" w14:textId="77777777" w:rsidR="00F234E1" w:rsidRPr="00F234E1" w:rsidRDefault="00F234E1">
            <w:pPr>
              <w:numPr>
                <w:ilvl w:val="0"/>
                <w:numId w:val="10"/>
              </w:numPr>
              <w:ind w:left="176" w:right="16" w:hanging="284"/>
            </w:pPr>
            <w:r w:rsidRPr="00F234E1">
              <w:t xml:space="preserve">Diagram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</w:p>
          <w:p w14:paraId="45A68767" w14:textId="77777777" w:rsidR="00F234E1" w:rsidRPr="00F234E1" w:rsidRDefault="00F234E1" w:rsidP="00B726CA">
            <w:pPr>
              <w:ind w:left="175"/>
              <w:rPr>
                <w:color w:val="000000"/>
                <w:lang w:val="id-ID"/>
              </w:rPr>
            </w:pPr>
            <w:r w:rsidRPr="00F234E1">
              <w:t xml:space="preserve">Diagram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14:paraId="20A56112" w14:textId="77777777" w:rsidR="00F234E1" w:rsidRPr="00F234E1" w:rsidRDefault="00F234E1" w:rsidP="005B7DEE">
            <w:proofErr w:type="spellStart"/>
            <w:r w:rsidRPr="00F234E1">
              <w:lastRenderedPageBreak/>
              <w:t>Mandiri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389C38A" w14:textId="77777777" w:rsidR="00F234E1" w:rsidRPr="00F234E1" w:rsidRDefault="00F234E1">
            <w:pPr>
              <w:numPr>
                <w:ilvl w:val="0"/>
                <w:numId w:val="27"/>
              </w:numPr>
              <w:ind w:left="174" w:hanging="218"/>
              <w:rPr>
                <w:rFonts w:eastAsia="Times New Roman"/>
                <w:color w:val="000000"/>
              </w:rPr>
            </w:pPr>
            <w:proofErr w:type="spellStart"/>
            <w:r w:rsidRPr="00F234E1">
              <w:rPr>
                <w:rFonts w:eastAsia="Times New Roman"/>
                <w:color w:val="000000"/>
              </w:rPr>
              <w:t>Mengumpulkan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minimal </w:t>
            </w:r>
            <w:r w:rsidRPr="00F234E1">
              <w:rPr>
                <w:rFonts w:eastAsia="Times New Roman"/>
                <w:color w:val="000000"/>
                <w:lang w:val="id-ID"/>
              </w:rPr>
              <w:t>3</w:t>
            </w:r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referensi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F234E1">
              <w:rPr>
                <w:rFonts w:eastAsia="Times New Roman"/>
                <w:color w:val="000000"/>
              </w:rPr>
              <w:t>mendukung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t>materi</w:t>
            </w:r>
            <w:proofErr w:type="spellEnd"/>
            <w:r w:rsidRPr="00F234E1">
              <w:rPr>
                <w:lang w:val="id-ID"/>
              </w:rPr>
              <w:t xml:space="preserve"> </w:t>
            </w:r>
            <w:proofErr w:type="spellStart"/>
            <w:r w:rsidRPr="00F234E1">
              <w:rPr>
                <w:color w:val="000000"/>
              </w:rPr>
              <w:t>saklar</w:t>
            </w:r>
            <w:proofErr w:type="spellEnd"/>
            <w:r w:rsidRPr="00F234E1">
              <w:rPr>
                <w:color w:val="000000"/>
              </w:rPr>
              <w:t xml:space="preserve"> </w:t>
            </w:r>
            <w:proofErr w:type="spellStart"/>
            <w:r w:rsidRPr="00F234E1">
              <w:rPr>
                <w:color w:val="000000"/>
              </w:rPr>
              <w:t>seri</w:t>
            </w:r>
            <w:proofErr w:type="spellEnd"/>
          </w:p>
          <w:p w14:paraId="571F29FF" w14:textId="77777777" w:rsidR="00F234E1" w:rsidRPr="00F234E1" w:rsidRDefault="00F234E1">
            <w:pPr>
              <w:numPr>
                <w:ilvl w:val="0"/>
                <w:numId w:val="27"/>
              </w:numPr>
              <w:ind w:left="174" w:hanging="218"/>
              <w:rPr>
                <w:rFonts w:eastAsia="Times New Roman"/>
                <w:color w:val="000000"/>
              </w:rPr>
            </w:pPr>
            <w:proofErr w:type="spellStart"/>
            <w:r w:rsidRPr="00F234E1">
              <w:rPr>
                <w:rFonts w:eastAsia="Times New Roman"/>
                <w:color w:val="000000"/>
              </w:rPr>
              <w:lastRenderedPageBreak/>
              <w:t>Membuat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r w:rsidRPr="00F234E1">
              <w:rPr>
                <w:rFonts w:eastAsia="Times New Roman"/>
                <w:color w:val="000000"/>
                <w:lang w:val="id-ID"/>
              </w:rPr>
              <w:t>karya ilmiah</w:t>
            </w:r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tentang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r w:rsidRPr="00F234E1">
              <w:rPr>
                <w:color w:val="000000"/>
                <w:lang w:val="id-ID"/>
              </w:rPr>
              <w:t>Pe</w:t>
            </w:r>
            <w:proofErr w:type="spellStart"/>
            <w:r w:rsidRPr="00F234E1">
              <w:rPr>
                <w:color w:val="000000"/>
              </w:rPr>
              <w:t>nggunaan</w:t>
            </w:r>
            <w:proofErr w:type="spellEnd"/>
            <w:r w:rsidRPr="00F234E1">
              <w:rPr>
                <w:color w:val="000000"/>
              </w:rPr>
              <w:t xml:space="preserve"> </w:t>
            </w:r>
            <w:proofErr w:type="spellStart"/>
            <w:r w:rsidRPr="00F234E1">
              <w:rPr>
                <w:color w:val="000000"/>
              </w:rPr>
              <w:t>saklar</w:t>
            </w:r>
            <w:proofErr w:type="spellEnd"/>
            <w:r w:rsidRPr="00F234E1">
              <w:rPr>
                <w:color w:val="000000"/>
              </w:rPr>
              <w:t xml:space="preserve"> </w:t>
            </w:r>
            <w:proofErr w:type="spellStart"/>
            <w:r w:rsidRPr="00F234E1">
              <w:rPr>
                <w:color w:val="000000"/>
              </w:rPr>
              <w:t>seri</w:t>
            </w:r>
            <w:proofErr w:type="spellEnd"/>
            <w:r w:rsidRPr="00F234E1">
              <w:rPr>
                <w:color w:val="000000"/>
              </w:rPr>
              <w:t xml:space="preserve"> dan </w:t>
            </w:r>
            <w:proofErr w:type="spellStart"/>
            <w:r w:rsidRPr="00F234E1">
              <w:rPr>
                <w:color w:val="000000"/>
              </w:rPr>
              <w:t>diagramnya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9B038F" w14:textId="77777777" w:rsidR="00F234E1" w:rsidRPr="00F234E1" w:rsidRDefault="00F234E1" w:rsidP="005B7DEE">
            <w:pPr>
              <w:jc w:val="center"/>
              <w:rPr>
                <w:bCs/>
                <w:color w:val="000000"/>
              </w:rPr>
            </w:pPr>
            <w:r w:rsidRPr="00F234E1">
              <w:lastRenderedPageBreak/>
              <w:t>200</w:t>
            </w:r>
          </w:p>
          <w:p w14:paraId="12E482AF" w14:textId="77777777" w:rsidR="00F234E1" w:rsidRPr="00F234E1" w:rsidRDefault="00F234E1" w:rsidP="005B7DE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63761F1B" w14:textId="77777777" w:rsidR="00F234E1" w:rsidRPr="00F234E1" w:rsidRDefault="00F234E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 dari jumlah dan ketepatan referensi</w:t>
            </w:r>
          </w:p>
          <w:p w14:paraId="45943D1A" w14:textId="77777777" w:rsidR="00F234E1" w:rsidRPr="00F234E1" w:rsidRDefault="00F234E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Hasil dari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karya ilmiah berupa jurnal</w:t>
            </w:r>
          </w:p>
          <w:p w14:paraId="62F8F6AB" w14:textId="77777777" w:rsidR="00F234E1" w:rsidRPr="00F234E1" w:rsidRDefault="00F234E1" w:rsidP="005B7DEE"/>
        </w:tc>
        <w:tc>
          <w:tcPr>
            <w:tcW w:w="3402" w:type="dxa"/>
            <w:shd w:val="clear" w:color="auto" w:fill="auto"/>
          </w:tcPr>
          <w:p w14:paraId="041BF15D" w14:textId="77777777" w:rsidR="00F234E1" w:rsidRPr="00F234E1" w:rsidRDefault="00F234E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Ketepatan  dan jumlah referensi yang dikumpulkan</w:t>
            </w:r>
          </w:p>
          <w:p w14:paraId="3F073E33" w14:textId="77777777" w:rsidR="00F234E1" w:rsidRPr="00F234E1" w:rsidRDefault="00F234E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Ketepatan 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susunan dan isi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jurnal</w:t>
            </w:r>
          </w:p>
          <w:p w14:paraId="13E9F3F6" w14:textId="77777777" w:rsidR="00F234E1" w:rsidRPr="00F234E1" w:rsidRDefault="00F234E1" w:rsidP="005B7DEE"/>
          <w:p w14:paraId="1140D825" w14:textId="77777777" w:rsidR="00F234E1" w:rsidRPr="00F234E1" w:rsidRDefault="00F234E1" w:rsidP="005B7DEE">
            <w:pPr>
              <w:jc w:val="center"/>
            </w:pPr>
          </w:p>
        </w:tc>
        <w:tc>
          <w:tcPr>
            <w:tcW w:w="974" w:type="dxa"/>
            <w:shd w:val="clear" w:color="auto" w:fill="auto"/>
          </w:tcPr>
          <w:p w14:paraId="7FB0CA9F" w14:textId="77777777" w:rsidR="00F234E1" w:rsidRPr="00F234E1" w:rsidRDefault="00F234E1" w:rsidP="005B7DEE">
            <w:pPr>
              <w:jc w:val="center"/>
              <w:rPr>
                <w:lang w:val="id-ID"/>
              </w:rPr>
            </w:pPr>
          </w:p>
          <w:p w14:paraId="3C5A2508" w14:textId="77777777" w:rsidR="00F234E1" w:rsidRPr="00F234E1" w:rsidRDefault="00F234E1" w:rsidP="005B7DEE">
            <w:pPr>
              <w:jc w:val="center"/>
              <w:rPr>
                <w:bCs/>
                <w:color w:val="000000"/>
              </w:rPr>
            </w:pPr>
            <w:r w:rsidRPr="00F234E1">
              <w:t>2,5</w:t>
            </w:r>
          </w:p>
          <w:p w14:paraId="694B73B4" w14:textId="77777777" w:rsidR="00F234E1" w:rsidRPr="00F234E1" w:rsidRDefault="00F234E1" w:rsidP="005B7DEE">
            <w:pPr>
              <w:jc w:val="center"/>
              <w:rPr>
                <w:bCs/>
                <w:color w:val="000000"/>
              </w:rPr>
            </w:pPr>
          </w:p>
        </w:tc>
      </w:tr>
      <w:tr w:rsidR="00F234E1" w:rsidRPr="00F234E1" w14:paraId="0291A2E3" w14:textId="77777777" w:rsidTr="00C222DD">
        <w:tc>
          <w:tcPr>
            <w:tcW w:w="1065" w:type="dxa"/>
            <w:vMerge/>
            <w:shd w:val="clear" w:color="auto" w:fill="auto"/>
          </w:tcPr>
          <w:p w14:paraId="1195DD7E" w14:textId="77777777" w:rsidR="00F234E1" w:rsidRPr="00F234E1" w:rsidRDefault="00F234E1" w:rsidP="0035149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3D5EED29" w14:textId="77777777" w:rsidR="00F234E1" w:rsidRPr="00F234E1" w:rsidRDefault="00F234E1" w:rsidP="00B726CA">
            <w:pPr>
              <w:ind w:left="175"/>
              <w:rPr>
                <w:bCs/>
                <w:color w:val="000000"/>
                <w:lang w:val="de-DE"/>
              </w:rPr>
            </w:pPr>
          </w:p>
        </w:tc>
        <w:tc>
          <w:tcPr>
            <w:tcW w:w="1449" w:type="dxa"/>
            <w:shd w:val="clear" w:color="auto" w:fill="auto"/>
          </w:tcPr>
          <w:p w14:paraId="7DBD152F" w14:textId="77777777" w:rsidR="00F234E1" w:rsidRPr="00F234E1" w:rsidRDefault="00F234E1" w:rsidP="005B7DEE">
            <w:proofErr w:type="spellStart"/>
            <w:r w:rsidRPr="00F234E1">
              <w:t>Terstruktur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9E29D5D" w14:textId="77777777" w:rsidR="00F234E1" w:rsidRPr="00F234E1" w:rsidRDefault="00F234E1">
            <w:pPr>
              <w:pStyle w:val="ListParagraph"/>
              <w:numPr>
                <w:ilvl w:val="0"/>
                <w:numId w:val="30"/>
              </w:numPr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Menjawab soal-soal dengan menggambar diagram dan menjelaskan fungsi dari saklar seri</w:t>
            </w:r>
          </w:p>
        </w:tc>
        <w:tc>
          <w:tcPr>
            <w:tcW w:w="992" w:type="dxa"/>
            <w:shd w:val="clear" w:color="auto" w:fill="auto"/>
          </w:tcPr>
          <w:p w14:paraId="65BBEB33" w14:textId="77777777" w:rsidR="00F234E1" w:rsidRPr="00F234E1" w:rsidRDefault="00F234E1" w:rsidP="005B7DEE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753AEB60" w14:textId="77777777" w:rsidR="00F234E1" w:rsidRPr="00F234E1" w:rsidRDefault="00F234E1" w:rsidP="005B7DEE">
            <w:pPr>
              <w:pStyle w:val="ListParagraph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 xml:space="preserve"> dari ketepatan Jawaban soal yang diberikan </w:t>
            </w:r>
          </w:p>
          <w:p w14:paraId="7064B8A2" w14:textId="77777777" w:rsidR="00F234E1" w:rsidRPr="00F234E1" w:rsidRDefault="00F234E1" w:rsidP="005B7DEE">
            <w:pPr>
              <w:pStyle w:val="ListParagraph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30C1B4E" w14:textId="77777777" w:rsidR="00F234E1" w:rsidRPr="00F234E1" w:rsidRDefault="00F234E1">
            <w:pPr>
              <w:numPr>
                <w:ilvl w:val="0"/>
                <w:numId w:val="30"/>
              </w:numPr>
              <w:ind w:left="317" w:hanging="317"/>
            </w:pPr>
            <w:r w:rsidRPr="00F234E1">
              <w:rPr>
                <w:lang w:val="sv-SE"/>
              </w:rPr>
              <w:t>Ketepatan jawaban soal yang diberikan</w:t>
            </w:r>
            <w:r w:rsidRPr="00F234E1">
              <w:t xml:space="preserve"> </w:t>
            </w:r>
          </w:p>
          <w:p w14:paraId="6280744C" w14:textId="77777777" w:rsidR="00F234E1" w:rsidRPr="00F234E1" w:rsidRDefault="00F234E1">
            <w:pPr>
              <w:numPr>
                <w:ilvl w:val="0"/>
                <w:numId w:val="30"/>
              </w:numPr>
              <w:ind w:left="317" w:hanging="317"/>
              <w:rPr>
                <w:lang w:val="sv-SE"/>
              </w:rPr>
            </w:pPr>
            <w:r w:rsidRPr="00F234E1">
              <w:rPr>
                <w:lang w:val="sv-SE"/>
              </w:rPr>
              <w:t>Ketepatan pemilihan metode perhitungan</w:t>
            </w:r>
          </w:p>
          <w:p w14:paraId="74FA7633" w14:textId="77777777" w:rsidR="00F234E1" w:rsidRPr="00F234E1" w:rsidRDefault="00F234E1">
            <w:pPr>
              <w:numPr>
                <w:ilvl w:val="0"/>
                <w:numId w:val="30"/>
              </w:numPr>
              <w:ind w:left="317" w:hanging="317"/>
              <w:rPr>
                <w:lang w:val="sv-SE"/>
              </w:rPr>
            </w:pPr>
            <w:r w:rsidRPr="00F234E1">
              <w:rPr>
                <w:lang w:val="sv-SE"/>
              </w:rPr>
              <w:t>Kebenaran hasil perhitungan</w:t>
            </w:r>
          </w:p>
          <w:p w14:paraId="479586A0" w14:textId="77777777" w:rsidR="00F234E1" w:rsidRPr="00F234E1" w:rsidRDefault="00F234E1" w:rsidP="005B7DEE">
            <w:pPr>
              <w:jc w:val="center"/>
            </w:pPr>
          </w:p>
        </w:tc>
        <w:tc>
          <w:tcPr>
            <w:tcW w:w="974" w:type="dxa"/>
            <w:shd w:val="clear" w:color="auto" w:fill="auto"/>
          </w:tcPr>
          <w:p w14:paraId="4E5A8AF4" w14:textId="77777777" w:rsidR="00F234E1" w:rsidRPr="00F234E1" w:rsidRDefault="00F234E1" w:rsidP="005B7DEE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2,5</w:t>
            </w:r>
          </w:p>
        </w:tc>
      </w:tr>
      <w:tr w:rsidR="001B69E1" w:rsidRPr="00F234E1" w14:paraId="5EDB7FBE" w14:textId="77777777" w:rsidTr="00A23935">
        <w:tc>
          <w:tcPr>
            <w:tcW w:w="1065" w:type="dxa"/>
            <w:tcBorders>
              <w:top w:val="nil"/>
            </w:tcBorders>
            <w:shd w:val="clear" w:color="auto" w:fill="F2F2F2" w:themeFill="background1" w:themeFillShade="F2"/>
          </w:tcPr>
          <w:p w14:paraId="282295B0" w14:textId="77777777" w:rsidR="001B69E1" w:rsidRPr="00F234E1" w:rsidRDefault="001B69E1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8</w:t>
            </w:r>
          </w:p>
        </w:tc>
        <w:tc>
          <w:tcPr>
            <w:tcW w:w="12710" w:type="dxa"/>
            <w:gridSpan w:val="6"/>
            <w:shd w:val="clear" w:color="auto" w:fill="F2F2F2" w:themeFill="background1" w:themeFillShade="F2"/>
          </w:tcPr>
          <w:p w14:paraId="51D555C2" w14:textId="77777777" w:rsidR="001B69E1" w:rsidRPr="00F234E1" w:rsidRDefault="00B65D8E" w:rsidP="001B69E1">
            <w:pPr>
              <w:ind w:left="317"/>
              <w:jc w:val="center"/>
              <w:rPr>
                <w:b/>
                <w:lang w:val="sv-SE"/>
              </w:rPr>
            </w:pPr>
            <w:r w:rsidRPr="00F234E1">
              <w:rPr>
                <w:b/>
                <w:lang w:val="sv-SE"/>
              </w:rPr>
              <w:t>UJIAN TENGAH SEMESTER</w:t>
            </w:r>
            <w:r>
              <w:rPr>
                <w:b/>
                <w:lang w:val="sv-SE"/>
              </w:rPr>
              <w:t xml:space="preserve"> (UTS)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14:paraId="0047D5A3" w14:textId="77777777" w:rsidR="001B69E1" w:rsidRPr="00F234E1" w:rsidRDefault="001B69E1" w:rsidP="005B7DEE">
            <w:pPr>
              <w:jc w:val="center"/>
              <w:rPr>
                <w:b/>
                <w:bCs/>
                <w:color w:val="000000"/>
              </w:rPr>
            </w:pPr>
            <w:r w:rsidRPr="00F234E1">
              <w:rPr>
                <w:b/>
                <w:bCs/>
                <w:color w:val="000000"/>
              </w:rPr>
              <w:t>20</w:t>
            </w:r>
          </w:p>
        </w:tc>
      </w:tr>
      <w:tr w:rsidR="00367F3B" w:rsidRPr="00F234E1" w14:paraId="7BC10963" w14:textId="77777777" w:rsidTr="00367F3B">
        <w:trPr>
          <w:trHeight w:val="1830"/>
        </w:trPr>
        <w:tc>
          <w:tcPr>
            <w:tcW w:w="1065" w:type="dxa"/>
            <w:vMerge w:val="restart"/>
            <w:shd w:val="clear" w:color="auto" w:fill="auto"/>
          </w:tcPr>
          <w:p w14:paraId="25C07857" w14:textId="77777777" w:rsidR="00367F3B" w:rsidRPr="00F234E1" w:rsidRDefault="00367F3B" w:rsidP="00367F3B">
            <w:pPr>
              <w:jc w:val="center"/>
              <w:rPr>
                <w:bCs/>
                <w:color w:val="000000"/>
              </w:rPr>
            </w:pPr>
            <w:r w:rsidRPr="00F234E1">
              <w:rPr>
                <w:rFonts w:eastAsia="Times New Roman"/>
                <w:bCs/>
                <w:color w:val="000000"/>
                <w:lang w:eastAsia="id-ID"/>
              </w:rPr>
              <w:t>9</w:t>
            </w:r>
            <w:r w:rsidR="001B69E1" w:rsidRPr="00F234E1">
              <w:rPr>
                <w:rFonts w:eastAsia="Times New Roman"/>
                <w:bCs/>
                <w:color w:val="000000"/>
                <w:lang w:eastAsia="id-ID"/>
              </w:rPr>
              <w:t>-10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63D55B13" w14:textId="77777777" w:rsidR="00367F3B" w:rsidRPr="00F234E1" w:rsidRDefault="00367F3B">
            <w:pPr>
              <w:numPr>
                <w:ilvl w:val="0"/>
                <w:numId w:val="14"/>
              </w:numPr>
              <w:ind w:left="317" w:right="16" w:hanging="283"/>
            </w:pPr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penggunaannya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untuk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menghidupkan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satu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buah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lampu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dengan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cara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bergantian</w:t>
            </w:r>
            <w:proofErr w:type="spellEnd"/>
          </w:p>
          <w:p w14:paraId="0B13CDF5" w14:textId="77777777" w:rsidR="00367F3B" w:rsidRPr="00F234E1" w:rsidRDefault="00367F3B">
            <w:pPr>
              <w:numPr>
                <w:ilvl w:val="0"/>
                <w:numId w:val="14"/>
              </w:numPr>
              <w:ind w:left="317" w:right="16" w:hanging="283"/>
            </w:pPr>
            <w:r w:rsidRPr="00F234E1">
              <w:t xml:space="preserve">Diagram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  <w:p w14:paraId="11D0F29E" w14:textId="77777777" w:rsidR="00367F3B" w:rsidRPr="00F234E1" w:rsidRDefault="00367F3B">
            <w:pPr>
              <w:numPr>
                <w:ilvl w:val="0"/>
                <w:numId w:val="14"/>
              </w:numPr>
              <w:ind w:left="317" w:right="16" w:hanging="283"/>
            </w:pPr>
            <w:r w:rsidRPr="00F234E1">
              <w:t xml:space="preserve">Diagram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lastRenderedPageBreak/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  <w:p w14:paraId="17F85D3C" w14:textId="77777777" w:rsidR="00367F3B" w:rsidRPr="00F234E1" w:rsidRDefault="00367F3B" w:rsidP="00367F3B">
            <w:pPr>
              <w:ind w:left="317" w:right="16"/>
            </w:pPr>
            <w:r w:rsidRPr="00F234E1">
              <w:t xml:space="preserve">Diagram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tukar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14:paraId="2E1D855D" w14:textId="77777777" w:rsidR="00367F3B" w:rsidRPr="00F234E1" w:rsidRDefault="00367F3B" w:rsidP="0035149D">
            <w:proofErr w:type="spellStart"/>
            <w:r w:rsidRPr="00F234E1">
              <w:lastRenderedPageBreak/>
              <w:t>Mandiri</w:t>
            </w:r>
            <w:proofErr w:type="spellEnd"/>
          </w:p>
          <w:p w14:paraId="3D920DF6" w14:textId="77777777" w:rsidR="00367F3B" w:rsidRPr="00F234E1" w:rsidRDefault="00367F3B" w:rsidP="0035149D"/>
          <w:p w14:paraId="272E73A8" w14:textId="77777777" w:rsidR="00367F3B" w:rsidRPr="00F234E1" w:rsidRDefault="00367F3B" w:rsidP="0035149D"/>
          <w:p w14:paraId="3C17ACFA" w14:textId="77777777" w:rsidR="00367F3B" w:rsidRPr="00F234E1" w:rsidRDefault="00367F3B" w:rsidP="0035149D"/>
          <w:p w14:paraId="7353CE74" w14:textId="77777777" w:rsidR="00367F3B" w:rsidRPr="00F234E1" w:rsidRDefault="00367F3B" w:rsidP="0035149D"/>
          <w:p w14:paraId="71243DF6" w14:textId="77777777" w:rsidR="00367F3B" w:rsidRPr="00F234E1" w:rsidRDefault="00367F3B" w:rsidP="0035149D"/>
        </w:tc>
        <w:tc>
          <w:tcPr>
            <w:tcW w:w="2410" w:type="dxa"/>
            <w:shd w:val="clear" w:color="auto" w:fill="auto"/>
          </w:tcPr>
          <w:p w14:paraId="1669F018" w14:textId="77777777" w:rsidR="00367F3B" w:rsidRPr="00F234E1" w:rsidRDefault="00367F3B">
            <w:pPr>
              <w:pStyle w:val="ListParagraph"/>
              <w:numPr>
                <w:ilvl w:val="0"/>
                <w:numId w:val="38"/>
              </w:numPr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Mengumpulkan minimal 3 referensi yang mendukung 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>materi saklar tunggal</w:t>
            </w:r>
          </w:p>
          <w:p w14:paraId="792C8795" w14:textId="77777777" w:rsidR="00367F3B" w:rsidRPr="00F234E1" w:rsidRDefault="00367F3B">
            <w:pPr>
              <w:pStyle w:val="ListParagraph"/>
              <w:numPr>
                <w:ilvl w:val="0"/>
                <w:numId w:val="38"/>
              </w:numPr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Membuat karya ilmiah tentang </w:t>
            </w:r>
            <w:r w:rsidRPr="00F23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Penggunaan 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>saklar tunggal</w:t>
            </w:r>
            <w:r w:rsidRPr="00F23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diagramnya</w:t>
            </w:r>
          </w:p>
        </w:tc>
        <w:tc>
          <w:tcPr>
            <w:tcW w:w="992" w:type="dxa"/>
            <w:shd w:val="clear" w:color="auto" w:fill="auto"/>
          </w:tcPr>
          <w:p w14:paraId="3C5A482E" w14:textId="77777777" w:rsidR="00367F3B" w:rsidRPr="00F234E1" w:rsidRDefault="00367F3B" w:rsidP="005B7DEE">
            <w:pPr>
              <w:jc w:val="center"/>
              <w:rPr>
                <w:bCs/>
                <w:color w:val="000000"/>
              </w:rPr>
            </w:pPr>
            <w:r w:rsidRPr="00F234E1">
              <w:t>300</w:t>
            </w:r>
          </w:p>
          <w:p w14:paraId="6E8FD9A9" w14:textId="77777777" w:rsidR="00367F3B" w:rsidRPr="00F234E1" w:rsidRDefault="00367F3B" w:rsidP="005B7DE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1F9E1724" w14:textId="77777777" w:rsidR="00367F3B" w:rsidRPr="00F234E1" w:rsidRDefault="00367F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 dari jumlah dan ketepatan referensi</w:t>
            </w:r>
          </w:p>
          <w:p w14:paraId="0EEA858A" w14:textId="77777777" w:rsidR="00367F3B" w:rsidRPr="00F234E1" w:rsidRDefault="00367F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Hasil dari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karya ilmiah berupa jurnal</w:t>
            </w:r>
          </w:p>
          <w:p w14:paraId="5611C138" w14:textId="77777777" w:rsidR="00367F3B" w:rsidRPr="00F234E1" w:rsidRDefault="00367F3B" w:rsidP="005B7DEE"/>
        </w:tc>
        <w:tc>
          <w:tcPr>
            <w:tcW w:w="3402" w:type="dxa"/>
            <w:shd w:val="clear" w:color="auto" w:fill="auto"/>
          </w:tcPr>
          <w:p w14:paraId="022E6321" w14:textId="77777777" w:rsidR="00367F3B" w:rsidRPr="00F234E1" w:rsidRDefault="00367F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Ketepatan  dan jumlah referensi yang dikumpulkan</w:t>
            </w:r>
          </w:p>
          <w:p w14:paraId="489D9E0A" w14:textId="77777777" w:rsidR="00367F3B" w:rsidRPr="00F234E1" w:rsidRDefault="00367F3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Ketepatan 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susunan dan isi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jurnal</w:t>
            </w:r>
          </w:p>
          <w:p w14:paraId="61C4B030" w14:textId="77777777" w:rsidR="00367F3B" w:rsidRPr="00F234E1" w:rsidRDefault="00367F3B" w:rsidP="005B7DEE"/>
          <w:p w14:paraId="51A80803" w14:textId="77777777" w:rsidR="00367F3B" w:rsidRPr="00F234E1" w:rsidRDefault="00367F3B" w:rsidP="005B7DEE">
            <w:pPr>
              <w:jc w:val="center"/>
            </w:pPr>
          </w:p>
        </w:tc>
        <w:tc>
          <w:tcPr>
            <w:tcW w:w="974" w:type="dxa"/>
            <w:shd w:val="clear" w:color="auto" w:fill="auto"/>
          </w:tcPr>
          <w:p w14:paraId="36484E7B" w14:textId="77777777" w:rsidR="00367F3B" w:rsidRPr="00F234E1" w:rsidRDefault="00367F3B" w:rsidP="005B7DEE">
            <w:pPr>
              <w:jc w:val="center"/>
              <w:rPr>
                <w:lang w:val="id-ID"/>
              </w:rPr>
            </w:pPr>
          </w:p>
          <w:p w14:paraId="0EF79409" w14:textId="77777777" w:rsidR="00367F3B" w:rsidRPr="00F234E1" w:rsidRDefault="00367F3B" w:rsidP="005B7DEE">
            <w:pPr>
              <w:jc w:val="center"/>
              <w:rPr>
                <w:bCs/>
                <w:color w:val="000000"/>
              </w:rPr>
            </w:pPr>
            <w:r w:rsidRPr="00F234E1">
              <w:t>5</w:t>
            </w:r>
          </w:p>
          <w:p w14:paraId="4AF6DE75" w14:textId="77777777" w:rsidR="00367F3B" w:rsidRPr="00F234E1" w:rsidRDefault="00367F3B" w:rsidP="005B7DEE">
            <w:pPr>
              <w:jc w:val="center"/>
              <w:rPr>
                <w:bCs/>
                <w:color w:val="000000"/>
              </w:rPr>
            </w:pPr>
          </w:p>
        </w:tc>
      </w:tr>
      <w:tr w:rsidR="00367F3B" w:rsidRPr="00F234E1" w14:paraId="7CCB9BC9" w14:textId="77777777" w:rsidTr="0035149D">
        <w:trPr>
          <w:trHeight w:val="645"/>
        </w:trPr>
        <w:tc>
          <w:tcPr>
            <w:tcW w:w="1065" w:type="dxa"/>
            <w:vMerge/>
            <w:shd w:val="clear" w:color="auto" w:fill="auto"/>
          </w:tcPr>
          <w:p w14:paraId="379227D5" w14:textId="77777777" w:rsidR="00367F3B" w:rsidRPr="00F234E1" w:rsidRDefault="00367F3B" w:rsidP="00367F3B">
            <w:pPr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7D0EDC6F" w14:textId="77777777" w:rsidR="00367F3B" w:rsidRPr="00F234E1" w:rsidRDefault="00367F3B" w:rsidP="0035149D">
            <w:pPr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auto"/>
          </w:tcPr>
          <w:p w14:paraId="3E2B8828" w14:textId="77777777" w:rsidR="00367F3B" w:rsidRPr="00F234E1" w:rsidRDefault="00367F3B" w:rsidP="0035149D">
            <w:proofErr w:type="spellStart"/>
            <w:r w:rsidRPr="00F234E1">
              <w:t>Terstruktur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7134DDC" w14:textId="77777777" w:rsidR="00367F3B" w:rsidRPr="00F234E1" w:rsidRDefault="00367F3B">
            <w:pPr>
              <w:pStyle w:val="ListParagraph"/>
              <w:numPr>
                <w:ilvl w:val="0"/>
                <w:numId w:val="30"/>
              </w:numPr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Menjawab soal-soal dengan menggambar diagram dan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menjelaskan fungsi dari 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>saklar tunggal</w:t>
            </w:r>
          </w:p>
        </w:tc>
        <w:tc>
          <w:tcPr>
            <w:tcW w:w="992" w:type="dxa"/>
            <w:shd w:val="clear" w:color="auto" w:fill="auto"/>
          </w:tcPr>
          <w:p w14:paraId="2A9EB6E8" w14:textId="77777777" w:rsidR="00367F3B" w:rsidRPr="00F234E1" w:rsidRDefault="00367F3B" w:rsidP="005B7DEE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lastRenderedPageBreak/>
              <w:t>30</w:t>
            </w:r>
          </w:p>
        </w:tc>
        <w:tc>
          <w:tcPr>
            <w:tcW w:w="2552" w:type="dxa"/>
            <w:shd w:val="clear" w:color="auto" w:fill="auto"/>
          </w:tcPr>
          <w:p w14:paraId="25DBAEC9" w14:textId="77777777" w:rsidR="00367F3B" w:rsidRPr="00F234E1" w:rsidRDefault="00367F3B" w:rsidP="005B7DEE">
            <w:pPr>
              <w:pStyle w:val="ListParagraph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 xml:space="preserve"> dari ketepatan Jawaban soal yang diberikan </w:t>
            </w:r>
          </w:p>
          <w:p w14:paraId="77CD19F3" w14:textId="77777777" w:rsidR="00367F3B" w:rsidRPr="00F234E1" w:rsidRDefault="00367F3B" w:rsidP="005B7DEE">
            <w:pPr>
              <w:pStyle w:val="ListParagraph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6983AE" w14:textId="77777777" w:rsidR="00367F3B" w:rsidRPr="00F234E1" w:rsidRDefault="00367F3B">
            <w:pPr>
              <w:numPr>
                <w:ilvl w:val="0"/>
                <w:numId w:val="30"/>
              </w:numPr>
              <w:ind w:left="317" w:hanging="317"/>
            </w:pPr>
            <w:r w:rsidRPr="00F234E1">
              <w:rPr>
                <w:lang w:val="sv-SE"/>
              </w:rPr>
              <w:lastRenderedPageBreak/>
              <w:t>Ketepatan jawaban soal yang diberikan</w:t>
            </w:r>
            <w:r w:rsidRPr="00F234E1">
              <w:t xml:space="preserve"> </w:t>
            </w:r>
          </w:p>
          <w:p w14:paraId="74ED5C2F" w14:textId="77777777" w:rsidR="00367F3B" w:rsidRPr="00F234E1" w:rsidRDefault="00367F3B">
            <w:pPr>
              <w:numPr>
                <w:ilvl w:val="0"/>
                <w:numId w:val="30"/>
              </w:numPr>
              <w:ind w:left="317" w:hanging="317"/>
              <w:rPr>
                <w:lang w:val="sv-SE"/>
              </w:rPr>
            </w:pPr>
            <w:r w:rsidRPr="00F234E1">
              <w:rPr>
                <w:lang w:val="sv-SE"/>
              </w:rPr>
              <w:t xml:space="preserve">Ketepatan pemilihan metode </w:t>
            </w:r>
            <w:r w:rsidRPr="00F234E1">
              <w:rPr>
                <w:lang w:val="sv-SE"/>
              </w:rPr>
              <w:lastRenderedPageBreak/>
              <w:t>perhitungan</w:t>
            </w:r>
          </w:p>
          <w:p w14:paraId="50F67D32" w14:textId="77777777" w:rsidR="00367F3B" w:rsidRPr="00F234E1" w:rsidRDefault="00367F3B">
            <w:pPr>
              <w:numPr>
                <w:ilvl w:val="0"/>
                <w:numId w:val="30"/>
              </w:numPr>
              <w:ind w:left="317" w:hanging="317"/>
              <w:rPr>
                <w:lang w:val="sv-SE"/>
              </w:rPr>
            </w:pPr>
            <w:r w:rsidRPr="00F234E1">
              <w:rPr>
                <w:lang w:val="sv-SE"/>
              </w:rPr>
              <w:t>Kebenaran hasil perhitungan</w:t>
            </w:r>
          </w:p>
          <w:p w14:paraId="1B2DC667" w14:textId="77777777" w:rsidR="00367F3B" w:rsidRPr="00F234E1" w:rsidRDefault="00367F3B" w:rsidP="005B7DEE">
            <w:pPr>
              <w:jc w:val="center"/>
            </w:pPr>
          </w:p>
        </w:tc>
        <w:tc>
          <w:tcPr>
            <w:tcW w:w="974" w:type="dxa"/>
            <w:shd w:val="clear" w:color="auto" w:fill="auto"/>
          </w:tcPr>
          <w:p w14:paraId="46210BB9" w14:textId="77777777" w:rsidR="00367F3B" w:rsidRPr="00F234E1" w:rsidRDefault="004D41EB" w:rsidP="005B7DEE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lastRenderedPageBreak/>
              <w:t>5</w:t>
            </w:r>
          </w:p>
        </w:tc>
      </w:tr>
      <w:tr w:rsidR="00367F3B" w:rsidRPr="00F234E1" w14:paraId="489587E1" w14:textId="77777777" w:rsidTr="0035149D">
        <w:tc>
          <w:tcPr>
            <w:tcW w:w="1065" w:type="dxa"/>
            <w:vMerge w:val="restart"/>
            <w:shd w:val="clear" w:color="auto" w:fill="auto"/>
          </w:tcPr>
          <w:p w14:paraId="2A245738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11-12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4F32DA15" w14:textId="77777777" w:rsidR="00367F3B" w:rsidRPr="00F234E1" w:rsidRDefault="00367F3B">
            <w:pPr>
              <w:numPr>
                <w:ilvl w:val="0"/>
                <w:numId w:val="26"/>
              </w:numPr>
              <w:ind w:left="270" w:right="16" w:hanging="270"/>
            </w:pPr>
            <w:proofErr w:type="spellStart"/>
            <w:r w:rsidRPr="00F234E1">
              <w:t>Pengertian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satu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buah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lampu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segala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</w:p>
          <w:p w14:paraId="6CE53031" w14:textId="77777777" w:rsidR="00367F3B" w:rsidRPr="00F234E1" w:rsidRDefault="00367F3B">
            <w:pPr>
              <w:numPr>
                <w:ilvl w:val="0"/>
                <w:numId w:val="26"/>
              </w:numPr>
              <w:ind w:left="270" w:right="16" w:hanging="270"/>
            </w:pPr>
            <w:r w:rsidRPr="00F234E1">
              <w:t xml:space="preserve">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2F76BC77" w14:textId="77777777" w:rsidR="00367F3B" w:rsidRPr="00F234E1" w:rsidRDefault="00367F3B">
            <w:pPr>
              <w:numPr>
                <w:ilvl w:val="0"/>
                <w:numId w:val="26"/>
              </w:numPr>
              <w:ind w:left="270" w:right="16" w:hanging="270"/>
            </w:pPr>
            <w:r w:rsidRPr="00F234E1">
              <w:t xml:space="preserve">Diagram </w:t>
            </w:r>
            <w:proofErr w:type="spellStart"/>
            <w:r w:rsidRPr="00F234E1">
              <w:t>pengawatan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7928F406" w14:textId="77777777" w:rsidR="00367F3B" w:rsidRPr="00F234E1" w:rsidRDefault="00367F3B">
            <w:pPr>
              <w:numPr>
                <w:ilvl w:val="0"/>
                <w:numId w:val="26"/>
              </w:numPr>
              <w:ind w:left="270" w:hanging="270"/>
              <w:rPr>
                <w:bCs/>
                <w:color w:val="000000"/>
              </w:rPr>
            </w:pPr>
            <w:r w:rsidRPr="00F234E1">
              <w:t xml:space="preserve">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14:paraId="33267F5E" w14:textId="77777777" w:rsidR="00367F3B" w:rsidRPr="00F234E1" w:rsidRDefault="00367F3B" w:rsidP="0035149D">
            <w:proofErr w:type="spellStart"/>
            <w:r w:rsidRPr="00F234E1">
              <w:t>Mandiri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6F11648" w14:textId="77777777" w:rsidR="00367F3B" w:rsidRPr="00F234E1" w:rsidRDefault="00367F3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34E1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Mengumpulkan</w:t>
            </w:r>
            <w:proofErr w:type="spellEnd"/>
            <w:r w:rsidRPr="00F234E1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 minimal 4 </w:t>
            </w:r>
            <w:proofErr w:type="spellStart"/>
            <w:r w:rsidRPr="00F234E1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referensi</w:t>
            </w:r>
            <w:proofErr w:type="spellEnd"/>
            <w:r w:rsidRPr="00F234E1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34E1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mendukung</w:t>
            </w:r>
            <w:proofErr w:type="spellEnd"/>
            <w:r w:rsidRPr="00F234E1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4E1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>tentang</w:t>
            </w:r>
            <w:proofErr w:type="spellEnd"/>
            <w:r w:rsidRPr="00F234E1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25136C" w:rsidRPr="00F234E1">
              <w:rPr>
                <w:rFonts w:ascii="Times New Roman" w:hAnsi="Times New Roman"/>
                <w:sz w:val="24"/>
                <w:szCs w:val="24"/>
              </w:rPr>
              <w:t>saklar silang dan pengoperasian satu buah lampu dari segala arah</w:t>
            </w:r>
          </w:p>
        </w:tc>
        <w:tc>
          <w:tcPr>
            <w:tcW w:w="992" w:type="dxa"/>
            <w:shd w:val="clear" w:color="auto" w:fill="auto"/>
          </w:tcPr>
          <w:p w14:paraId="49F0BFE4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  <w:r w:rsidRPr="00F234E1">
              <w:t>200</w:t>
            </w:r>
          </w:p>
          <w:p w14:paraId="33FE71B5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435D0B77" w14:textId="77777777" w:rsidR="00367F3B" w:rsidRPr="00F234E1" w:rsidRDefault="00367F3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76" w:hanging="2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 dari jumlah dan ketepatan referensi</w:t>
            </w:r>
          </w:p>
          <w:p w14:paraId="638D9E7C" w14:textId="77777777" w:rsidR="00367F3B" w:rsidRPr="00F234E1" w:rsidRDefault="00367F3B" w:rsidP="0035149D">
            <w:pPr>
              <w:pStyle w:val="ListParagraph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B05D51C" w14:textId="77777777" w:rsidR="00367F3B" w:rsidRPr="00F234E1" w:rsidRDefault="00367F3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Ketepatan  dan jumlah referensi yang dikumpulkan</w:t>
            </w:r>
          </w:p>
          <w:p w14:paraId="39CD79C0" w14:textId="77777777" w:rsidR="00367F3B" w:rsidRPr="00F234E1" w:rsidRDefault="00367F3B" w:rsidP="0035149D"/>
        </w:tc>
        <w:tc>
          <w:tcPr>
            <w:tcW w:w="974" w:type="dxa"/>
            <w:shd w:val="clear" w:color="auto" w:fill="auto"/>
          </w:tcPr>
          <w:p w14:paraId="1AC487C7" w14:textId="77777777" w:rsidR="00367F3B" w:rsidRPr="00F234E1" w:rsidRDefault="00367F3B" w:rsidP="0035149D">
            <w:pPr>
              <w:jc w:val="center"/>
              <w:rPr>
                <w:lang w:val="id-ID"/>
              </w:rPr>
            </w:pPr>
          </w:p>
          <w:p w14:paraId="0099ACA5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lang w:val="id-ID"/>
              </w:rPr>
              <w:t>5</w:t>
            </w:r>
          </w:p>
          <w:p w14:paraId="2280F722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</w:p>
        </w:tc>
      </w:tr>
      <w:tr w:rsidR="00367F3B" w:rsidRPr="00F234E1" w14:paraId="131110CE" w14:textId="77777777" w:rsidTr="0035149D">
        <w:tc>
          <w:tcPr>
            <w:tcW w:w="1065" w:type="dxa"/>
            <w:vMerge/>
            <w:shd w:val="clear" w:color="auto" w:fill="auto"/>
          </w:tcPr>
          <w:p w14:paraId="2B8A8E61" w14:textId="77777777" w:rsidR="00367F3B" w:rsidRPr="00F234E1" w:rsidRDefault="00367F3B" w:rsidP="0035149D">
            <w:pPr>
              <w:rPr>
                <w:bCs/>
                <w:color w:val="000000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7D84F3E7" w14:textId="77777777" w:rsidR="00367F3B" w:rsidRPr="00F234E1" w:rsidRDefault="00367F3B" w:rsidP="0035149D">
            <w:pPr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auto"/>
          </w:tcPr>
          <w:p w14:paraId="708DEEDC" w14:textId="77777777" w:rsidR="00367F3B" w:rsidRPr="00F234E1" w:rsidRDefault="00367F3B" w:rsidP="0035149D">
            <w:proofErr w:type="spellStart"/>
            <w:r w:rsidRPr="00F234E1">
              <w:t>Terstruktur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0115733" w14:textId="77777777" w:rsidR="00367F3B" w:rsidRPr="00F234E1" w:rsidRDefault="00367F3B">
            <w:pPr>
              <w:numPr>
                <w:ilvl w:val="0"/>
                <w:numId w:val="26"/>
              </w:numPr>
              <w:ind w:left="270" w:right="16" w:hanging="270"/>
            </w:pPr>
            <w:proofErr w:type="spellStart"/>
            <w:r w:rsidRPr="00F234E1">
              <w:rPr>
                <w:rFonts w:eastAsia="Times New Roman"/>
                <w:color w:val="000000"/>
              </w:rPr>
              <w:t>Menjelaskan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5136C" w:rsidRPr="00F234E1">
              <w:rPr>
                <w:rFonts w:eastAsia="Times New Roman"/>
                <w:color w:val="000000"/>
              </w:rPr>
              <w:t>p</w:t>
            </w:r>
            <w:r w:rsidR="0025136C" w:rsidRPr="00F234E1">
              <w:t>engertian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saklar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silang</w:t>
            </w:r>
            <w:proofErr w:type="spellEnd"/>
            <w:r w:rsidR="0025136C" w:rsidRPr="00F234E1">
              <w:t xml:space="preserve"> dan </w:t>
            </w:r>
            <w:proofErr w:type="spellStart"/>
            <w:r w:rsidR="0025136C" w:rsidRPr="00F234E1">
              <w:t>pengoperasian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satu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buah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lampu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dari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segala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arah</w:t>
            </w:r>
            <w:proofErr w:type="spellEnd"/>
          </w:p>
          <w:p w14:paraId="044AFAF3" w14:textId="77777777" w:rsidR="00367F3B" w:rsidRPr="00F234E1" w:rsidRDefault="00367F3B">
            <w:pPr>
              <w:numPr>
                <w:ilvl w:val="0"/>
                <w:numId w:val="26"/>
              </w:numPr>
              <w:ind w:left="270" w:right="16" w:hanging="270"/>
            </w:pPr>
            <w:proofErr w:type="spellStart"/>
            <w:r w:rsidRPr="00F234E1">
              <w:rPr>
                <w:rFonts w:eastAsia="Times New Roman"/>
                <w:color w:val="000000"/>
              </w:rPr>
              <w:t>Menjelaskan</w:t>
            </w:r>
            <w:proofErr w:type="spellEnd"/>
            <w:r w:rsidR="0025136C" w:rsidRPr="00F234E1">
              <w:rPr>
                <w:rFonts w:eastAsia="Times New Roman"/>
                <w:color w:val="000000"/>
              </w:rPr>
              <w:t xml:space="preserve"> dan </w:t>
            </w:r>
            <w:proofErr w:type="spellStart"/>
            <w:r w:rsidR="0025136C" w:rsidRPr="00F234E1">
              <w:rPr>
                <w:rFonts w:eastAsia="Times New Roman"/>
                <w:color w:val="000000"/>
              </w:rPr>
              <w:t>menggambarkan</w:t>
            </w:r>
            <w:proofErr w:type="spellEnd"/>
            <w:r w:rsidR="0025136C" w:rsidRPr="00F234E1">
              <w:rPr>
                <w:rFonts w:eastAsia="Times New Roman"/>
                <w:color w:val="000000"/>
              </w:rPr>
              <w:t xml:space="preserve"> </w:t>
            </w:r>
            <w:r w:rsidR="0025136C" w:rsidRPr="00F234E1">
              <w:t xml:space="preserve">Diagram </w:t>
            </w:r>
            <w:proofErr w:type="spellStart"/>
            <w:r w:rsidR="0025136C" w:rsidRPr="00F234E1">
              <w:t>lokasi</w:t>
            </w:r>
            <w:proofErr w:type="spellEnd"/>
            <w:r w:rsidR="0025136C" w:rsidRPr="00F234E1">
              <w:t xml:space="preserve"> dan </w:t>
            </w:r>
            <w:proofErr w:type="spellStart"/>
            <w:r w:rsidR="0025136C" w:rsidRPr="00F234E1">
              <w:t>pengawatan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saklar</w:t>
            </w:r>
            <w:proofErr w:type="spellEnd"/>
            <w:r w:rsidR="0025136C" w:rsidRPr="00F234E1">
              <w:t xml:space="preserve"> </w:t>
            </w:r>
            <w:proofErr w:type="spellStart"/>
            <w:r w:rsidR="0025136C" w:rsidRPr="00F234E1">
              <w:t>silang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B89F154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05FBEE13" w14:textId="77777777" w:rsidR="00367F3B" w:rsidRPr="00F234E1" w:rsidRDefault="00367F3B" w:rsidP="0035149D">
            <w:pPr>
              <w:pStyle w:val="ListParagraph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</w:t>
            </w:r>
            <w:r w:rsidRPr="00F234E1">
              <w:rPr>
                <w:rFonts w:ascii="Times New Roman" w:hAnsi="Times New Roman"/>
                <w:sz w:val="24"/>
                <w:szCs w:val="24"/>
              </w:rPr>
              <w:t xml:space="preserve"> dari ketepatan Jawaban soal yang diberikan </w:t>
            </w:r>
          </w:p>
          <w:p w14:paraId="2CE8F81D" w14:textId="77777777" w:rsidR="00367F3B" w:rsidRPr="00F234E1" w:rsidRDefault="00367F3B" w:rsidP="0035149D"/>
        </w:tc>
        <w:tc>
          <w:tcPr>
            <w:tcW w:w="3402" w:type="dxa"/>
            <w:shd w:val="clear" w:color="auto" w:fill="auto"/>
          </w:tcPr>
          <w:p w14:paraId="008346A2" w14:textId="77777777" w:rsidR="00367F3B" w:rsidRPr="00F234E1" w:rsidRDefault="00367F3B" w:rsidP="0035149D">
            <w:r w:rsidRPr="00F234E1">
              <w:rPr>
                <w:lang w:val="sv-SE"/>
              </w:rPr>
              <w:t>Ketepatan jawaban soal yang diberikan</w:t>
            </w:r>
            <w:r w:rsidRPr="00F234E1">
              <w:t xml:space="preserve"> </w:t>
            </w:r>
          </w:p>
          <w:p w14:paraId="47395D03" w14:textId="77777777" w:rsidR="00367F3B" w:rsidRPr="00F234E1" w:rsidRDefault="00367F3B" w:rsidP="0035149D">
            <w:pPr>
              <w:ind w:left="31"/>
            </w:pPr>
          </w:p>
        </w:tc>
        <w:tc>
          <w:tcPr>
            <w:tcW w:w="974" w:type="dxa"/>
            <w:shd w:val="clear" w:color="auto" w:fill="auto"/>
          </w:tcPr>
          <w:p w14:paraId="7EB223B7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5</w:t>
            </w:r>
          </w:p>
        </w:tc>
      </w:tr>
      <w:tr w:rsidR="00367F3B" w:rsidRPr="00F234E1" w14:paraId="7BAF0344" w14:textId="77777777" w:rsidTr="0035149D">
        <w:tc>
          <w:tcPr>
            <w:tcW w:w="1065" w:type="dxa"/>
            <w:shd w:val="clear" w:color="auto" w:fill="auto"/>
          </w:tcPr>
          <w:p w14:paraId="10BE62EA" w14:textId="77777777" w:rsidR="00367F3B" w:rsidRPr="00F234E1" w:rsidRDefault="00367F3B" w:rsidP="0035149D">
            <w:pPr>
              <w:jc w:val="center"/>
              <w:rPr>
                <w:bCs/>
                <w:color w:val="000000"/>
                <w:lang w:val="id-ID"/>
              </w:rPr>
            </w:pPr>
            <w:r w:rsidRPr="00F234E1">
              <w:rPr>
                <w:bCs/>
                <w:color w:val="000000"/>
                <w:lang w:val="id-ID"/>
              </w:rPr>
              <w:t>13-15</w:t>
            </w:r>
          </w:p>
        </w:tc>
        <w:tc>
          <w:tcPr>
            <w:tcW w:w="1905" w:type="dxa"/>
            <w:shd w:val="clear" w:color="auto" w:fill="auto"/>
          </w:tcPr>
          <w:p w14:paraId="72E567B2" w14:textId="77777777" w:rsidR="0025136C" w:rsidRPr="00F234E1" w:rsidRDefault="0025136C">
            <w:pPr>
              <w:numPr>
                <w:ilvl w:val="0"/>
                <w:numId w:val="20"/>
              </w:numPr>
              <w:ind w:left="68" w:right="16" w:hanging="142"/>
            </w:pPr>
            <w:r w:rsidRPr="00F234E1">
              <w:t xml:space="preserve">Tujuan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lastRenderedPageBreak/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65C81CCF" w14:textId="77777777" w:rsidR="0025136C" w:rsidRPr="00F234E1" w:rsidRDefault="0025136C">
            <w:pPr>
              <w:numPr>
                <w:ilvl w:val="0"/>
                <w:numId w:val="20"/>
              </w:numPr>
              <w:ind w:left="68" w:right="16" w:hanging="142"/>
            </w:pPr>
            <w:proofErr w:type="spellStart"/>
            <w:r w:rsidRPr="00F234E1">
              <w:t>Pemasangan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Pengoperasian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490628DC" w14:textId="77777777" w:rsidR="00367F3B" w:rsidRPr="00F234E1" w:rsidRDefault="0025136C">
            <w:pPr>
              <w:numPr>
                <w:ilvl w:val="0"/>
                <w:numId w:val="20"/>
              </w:numPr>
              <w:ind w:left="68" w:right="16" w:hanging="142"/>
            </w:pPr>
            <w:r w:rsidRPr="00F234E1">
              <w:t xml:space="preserve">Diagram </w:t>
            </w:r>
            <w:proofErr w:type="spellStart"/>
            <w:r w:rsidRPr="00F234E1">
              <w:t>lokasi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  <w:r w:rsidRPr="00F234E1">
              <w:t xml:space="preserve"> Diagram </w:t>
            </w:r>
            <w:proofErr w:type="spellStart"/>
            <w:r w:rsidRPr="00F234E1">
              <w:t>kerja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kombinasi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tunggal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seri</w:t>
            </w:r>
            <w:proofErr w:type="spellEnd"/>
            <w:r w:rsidRPr="00F234E1">
              <w:t xml:space="preserve"> +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dua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arah</w:t>
            </w:r>
            <w:proofErr w:type="spellEnd"/>
            <w:r w:rsidRPr="00F234E1">
              <w:t xml:space="preserve"> dan </w:t>
            </w:r>
            <w:proofErr w:type="spellStart"/>
            <w:r w:rsidRPr="00F234E1">
              <w:t>saklar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silang</w:t>
            </w:r>
            <w:proofErr w:type="spellEnd"/>
          </w:p>
          <w:p w14:paraId="0C5A5CD6" w14:textId="77777777" w:rsidR="00367F3B" w:rsidRPr="00F234E1" w:rsidRDefault="00367F3B" w:rsidP="0035149D">
            <w:pPr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auto"/>
          </w:tcPr>
          <w:p w14:paraId="01A83A37" w14:textId="77777777" w:rsidR="00367F3B" w:rsidRPr="00F234E1" w:rsidRDefault="00367F3B" w:rsidP="0035149D">
            <w:proofErr w:type="spellStart"/>
            <w:r w:rsidRPr="00F234E1">
              <w:lastRenderedPageBreak/>
              <w:t>Mandiri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DCDF37F" w14:textId="77777777" w:rsidR="004D41EB" w:rsidRPr="00F234E1" w:rsidRDefault="00367F3B">
            <w:pPr>
              <w:numPr>
                <w:ilvl w:val="0"/>
                <w:numId w:val="20"/>
              </w:numPr>
              <w:ind w:left="68" w:right="16" w:hanging="142"/>
            </w:pPr>
            <w:proofErr w:type="spellStart"/>
            <w:r w:rsidRPr="00F234E1">
              <w:rPr>
                <w:rFonts w:eastAsia="Times New Roman"/>
                <w:color w:val="000000"/>
              </w:rPr>
              <w:t>Mengumpulkan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minimal 5 </w:t>
            </w:r>
            <w:proofErr w:type="spellStart"/>
            <w:r w:rsidRPr="00F234E1">
              <w:rPr>
                <w:rFonts w:eastAsia="Times New Roman"/>
                <w:color w:val="000000"/>
              </w:rPr>
              <w:t>referensi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F234E1">
              <w:rPr>
                <w:rFonts w:eastAsia="Times New Roman"/>
                <w:color w:val="000000"/>
              </w:rPr>
              <w:t>mendukung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4E1">
              <w:rPr>
                <w:rFonts w:eastAsia="Times New Roman"/>
                <w:color w:val="000000"/>
              </w:rPr>
              <w:t>tentang</w:t>
            </w:r>
            <w:proofErr w:type="spellEnd"/>
            <w:r w:rsidRPr="00F234E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4D41EB" w:rsidRPr="00F234E1">
              <w:t>kombinasi</w:t>
            </w:r>
            <w:proofErr w:type="spellEnd"/>
            <w:r w:rsidR="004D41EB" w:rsidRPr="00F234E1">
              <w:t xml:space="preserve"> </w:t>
            </w:r>
            <w:proofErr w:type="spellStart"/>
            <w:r w:rsidR="004D41EB" w:rsidRPr="00F234E1">
              <w:lastRenderedPageBreak/>
              <w:t>saklar</w:t>
            </w:r>
            <w:proofErr w:type="spellEnd"/>
            <w:r w:rsidR="004D41EB" w:rsidRPr="00F234E1">
              <w:t xml:space="preserve"> </w:t>
            </w:r>
            <w:proofErr w:type="spellStart"/>
            <w:r w:rsidR="004D41EB" w:rsidRPr="00F234E1">
              <w:t>tunggal</w:t>
            </w:r>
            <w:proofErr w:type="spellEnd"/>
            <w:r w:rsidR="004D41EB" w:rsidRPr="00F234E1">
              <w:t xml:space="preserve"> + </w:t>
            </w:r>
            <w:proofErr w:type="spellStart"/>
            <w:r w:rsidR="004D41EB" w:rsidRPr="00F234E1">
              <w:t>saklar</w:t>
            </w:r>
            <w:proofErr w:type="spellEnd"/>
            <w:r w:rsidR="004D41EB" w:rsidRPr="00F234E1">
              <w:t xml:space="preserve"> </w:t>
            </w:r>
            <w:proofErr w:type="spellStart"/>
            <w:r w:rsidR="004D41EB" w:rsidRPr="00F234E1">
              <w:t>seri</w:t>
            </w:r>
            <w:proofErr w:type="spellEnd"/>
            <w:r w:rsidR="004D41EB" w:rsidRPr="00F234E1">
              <w:t xml:space="preserve"> + </w:t>
            </w:r>
            <w:proofErr w:type="spellStart"/>
            <w:r w:rsidR="004D41EB" w:rsidRPr="00F234E1">
              <w:t>saklar</w:t>
            </w:r>
            <w:proofErr w:type="spellEnd"/>
            <w:r w:rsidR="004D41EB" w:rsidRPr="00F234E1">
              <w:t xml:space="preserve"> </w:t>
            </w:r>
            <w:proofErr w:type="spellStart"/>
            <w:r w:rsidR="004D41EB" w:rsidRPr="00F234E1">
              <w:t>dua</w:t>
            </w:r>
            <w:proofErr w:type="spellEnd"/>
            <w:r w:rsidR="004D41EB" w:rsidRPr="00F234E1">
              <w:t xml:space="preserve"> </w:t>
            </w:r>
            <w:proofErr w:type="spellStart"/>
            <w:r w:rsidR="004D41EB" w:rsidRPr="00F234E1">
              <w:t>arah</w:t>
            </w:r>
            <w:proofErr w:type="spellEnd"/>
            <w:r w:rsidR="004D41EB" w:rsidRPr="00F234E1">
              <w:t xml:space="preserve"> dan </w:t>
            </w:r>
            <w:proofErr w:type="spellStart"/>
            <w:r w:rsidR="004D41EB" w:rsidRPr="00F234E1">
              <w:t>saklar</w:t>
            </w:r>
            <w:proofErr w:type="spellEnd"/>
            <w:r w:rsidR="004D41EB" w:rsidRPr="00F234E1">
              <w:t xml:space="preserve"> </w:t>
            </w:r>
            <w:proofErr w:type="spellStart"/>
            <w:r w:rsidR="004D41EB" w:rsidRPr="00F234E1">
              <w:t>silang</w:t>
            </w:r>
            <w:proofErr w:type="spellEnd"/>
          </w:p>
          <w:p w14:paraId="51032CB9" w14:textId="77777777" w:rsidR="00367F3B" w:rsidRPr="00F234E1" w:rsidRDefault="00367F3B" w:rsidP="004D41EB">
            <w:pPr>
              <w:rPr>
                <w:color w:val="000000"/>
              </w:rPr>
            </w:pPr>
          </w:p>
          <w:p w14:paraId="01D79588" w14:textId="77777777" w:rsidR="00367F3B" w:rsidRPr="00F234E1" w:rsidRDefault="00367F3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Membuat karya ilmiah berdasarkan studi kasus</w:t>
            </w:r>
            <w:r w:rsidR="004D41EB"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untuk pemansangan, pengoperasian, dan diagram lokasi serta pengawatan</w:t>
            </w:r>
          </w:p>
          <w:p w14:paraId="469035CF" w14:textId="77777777" w:rsidR="00367F3B" w:rsidRPr="00F234E1" w:rsidRDefault="00367F3B" w:rsidP="0035149D">
            <w:pPr>
              <w:pStyle w:val="ListParagraph"/>
              <w:spacing w:after="0" w:line="240" w:lineRule="auto"/>
              <w:ind w:left="-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6D10E8" w14:textId="77777777" w:rsidR="00367F3B" w:rsidRPr="00F234E1" w:rsidRDefault="004D41EB" w:rsidP="0035149D">
            <w:pPr>
              <w:jc w:val="center"/>
              <w:rPr>
                <w:bCs/>
                <w:color w:val="000000"/>
              </w:rPr>
            </w:pPr>
            <w:r w:rsidRPr="00F234E1">
              <w:lastRenderedPageBreak/>
              <w:t>3</w:t>
            </w:r>
            <w:r w:rsidR="00367F3B" w:rsidRPr="00F234E1">
              <w:t>00</w:t>
            </w:r>
          </w:p>
          <w:p w14:paraId="642E626E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6283011B" w14:textId="77777777" w:rsidR="00367F3B" w:rsidRPr="00F234E1" w:rsidRDefault="00367F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 dari jumlah dan ketepatan referensi</w:t>
            </w:r>
          </w:p>
          <w:p w14:paraId="56CE5F45" w14:textId="77777777" w:rsidR="00367F3B" w:rsidRPr="00F234E1" w:rsidRDefault="00367F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Hasil dari kelengkapan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karya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ilmiah berupa prosiding </w:t>
            </w:r>
          </w:p>
          <w:p w14:paraId="4629BA93" w14:textId="77777777" w:rsidR="00367F3B" w:rsidRPr="00F234E1" w:rsidRDefault="00367F3B" w:rsidP="0035149D"/>
        </w:tc>
        <w:tc>
          <w:tcPr>
            <w:tcW w:w="3402" w:type="dxa"/>
            <w:shd w:val="clear" w:color="auto" w:fill="auto"/>
          </w:tcPr>
          <w:p w14:paraId="49E77171" w14:textId="77777777" w:rsidR="00367F3B" w:rsidRPr="00F234E1" w:rsidRDefault="00367F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Ketepatan  dan jumlah referensi yang dikumpulkan</w:t>
            </w:r>
          </w:p>
          <w:p w14:paraId="4EF7E64C" w14:textId="77777777" w:rsidR="00367F3B" w:rsidRPr="00F234E1" w:rsidRDefault="00367F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Ketepatan 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susunan dan isi </w:t>
            </w: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karya ilmiah</w:t>
            </w:r>
          </w:p>
          <w:p w14:paraId="174AE12E" w14:textId="77777777" w:rsidR="00367F3B" w:rsidRPr="00F234E1" w:rsidRDefault="00367F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3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Kelancaran komunikasi</w:t>
            </w:r>
          </w:p>
          <w:p w14:paraId="2EAD66F2" w14:textId="77777777" w:rsidR="00367F3B" w:rsidRPr="00F234E1" w:rsidRDefault="00367F3B" w:rsidP="0035149D"/>
          <w:p w14:paraId="4D532575" w14:textId="77777777" w:rsidR="00367F3B" w:rsidRPr="00F234E1" w:rsidRDefault="00367F3B" w:rsidP="0035149D">
            <w:pPr>
              <w:jc w:val="center"/>
            </w:pPr>
          </w:p>
        </w:tc>
        <w:tc>
          <w:tcPr>
            <w:tcW w:w="974" w:type="dxa"/>
            <w:shd w:val="clear" w:color="auto" w:fill="auto"/>
          </w:tcPr>
          <w:p w14:paraId="09D0E7A7" w14:textId="77777777" w:rsidR="00367F3B" w:rsidRPr="00F234E1" w:rsidRDefault="00367F3B" w:rsidP="0035149D">
            <w:pPr>
              <w:jc w:val="center"/>
              <w:rPr>
                <w:lang w:val="id-ID"/>
              </w:rPr>
            </w:pPr>
          </w:p>
          <w:p w14:paraId="2E53A598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lang w:val="id-ID"/>
              </w:rPr>
              <w:t>5</w:t>
            </w:r>
          </w:p>
          <w:p w14:paraId="5A048D56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</w:p>
        </w:tc>
      </w:tr>
      <w:tr w:rsidR="00367F3B" w:rsidRPr="00F234E1" w14:paraId="243FAB0B" w14:textId="77777777" w:rsidTr="0035149D">
        <w:tc>
          <w:tcPr>
            <w:tcW w:w="1065" w:type="dxa"/>
            <w:shd w:val="clear" w:color="auto" w:fill="auto"/>
          </w:tcPr>
          <w:p w14:paraId="041D3E8B" w14:textId="77777777" w:rsidR="00367F3B" w:rsidRPr="00F234E1" w:rsidRDefault="00367F3B" w:rsidP="0035149D">
            <w:pPr>
              <w:rPr>
                <w:bCs/>
                <w:color w:val="000000"/>
              </w:rPr>
            </w:pPr>
          </w:p>
        </w:tc>
        <w:tc>
          <w:tcPr>
            <w:tcW w:w="1905" w:type="dxa"/>
            <w:shd w:val="clear" w:color="auto" w:fill="auto"/>
          </w:tcPr>
          <w:p w14:paraId="70F51144" w14:textId="77777777" w:rsidR="00367F3B" w:rsidRPr="00F234E1" w:rsidRDefault="00367F3B" w:rsidP="0035149D">
            <w:pPr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auto"/>
          </w:tcPr>
          <w:p w14:paraId="04A45571" w14:textId="77777777" w:rsidR="00367F3B" w:rsidRPr="00F234E1" w:rsidRDefault="00367F3B" w:rsidP="0035149D">
            <w:proofErr w:type="spellStart"/>
            <w:r w:rsidRPr="00F234E1">
              <w:t>Terstruktur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F6E8DB8" w14:textId="77777777" w:rsidR="00367F3B" w:rsidRPr="00F234E1" w:rsidRDefault="00367F3B" w:rsidP="0035149D">
            <w:pPr>
              <w:rPr>
                <w:rFonts w:eastAsia="Times New Roman"/>
                <w:color w:val="000000"/>
                <w:lang w:val="id-ID"/>
              </w:rPr>
            </w:pPr>
            <w:r w:rsidRPr="00F234E1">
              <w:rPr>
                <w:rFonts w:eastAsia="Times New Roman"/>
                <w:color w:val="000000"/>
                <w:lang w:val="id-ID"/>
              </w:rPr>
              <w:t>Ujian Formatif 2</w:t>
            </w:r>
          </w:p>
          <w:p w14:paraId="3F3F9220" w14:textId="77777777" w:rsidR="00367F3B" w:rsidRPr="00F234E1" w:rsidRDefault="00367F3B" w:rsidP="0035149D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4D5BE01" w14:textId="77777777" w:rsidR="00367F3B" w:rsidRPr="00F234E1" w:rsidRDefault="00367F3B" w:rsidP="0035149D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6E6E0D1" w14:textId="77777777" w:rsidR="00367F3B" w:rsidRPr="00F234E1" w:rsidRDefault="00367F3B" w:rsidP="0035149D">
            <w:pPr>
              <w:pStyle w:val="ListParagraph"/>
              <w:spacing w:after="0" w:line="240" w:lineRule="auto"/>
              <w:ind w:left="1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4B6B19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  <w:lang w:val="id-ID"/>
              </w:rPr>
              <w:t>6</w:t>
            </w:r>
            <w:r w:rsidRPr="00F234E1">
              <w:rPr>
                <w:bCs/>
                <w:color w:val="00000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12586844" w14:textId="77777777" w:rsidR="00367F3B" w:rsidRPr="00F234E1" w:rsidRDefault="00367F3B" w:rsidP="0035149D">
            <w:r w:rsidRPr="00F234E1">
              <w:t xml:space="preserve">Hasil </w:t>
            </w:r>
            <w:proofErr w:type="spellStart"/>
            <w:r w:rsidRPr="00F234E1">
              <w:t>dari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ketepatan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Jawaban</w:t>
            </w:r>
            <w:proofErr w:type="spellEnd"/>
            <w:r w:rsidRPr="00F234E1">
              <w:t xml:space="preserve"> </w:t>
            </w:r>
            <w:proofErr w:type="spellStart"/>
            <w:r w:rsidRPr="00F234E1">
              <w:t>soal</w:t>
            </w:r>
            <w:proofErr w:type="spellEnd"/>
            <w:r w:rsidRPr="00F234E1">
              <w:t xml:space="preserve"> yang </w:t>
            </w:r>
            <w:proofErr w:type="spellStart"/>
            <w:r w:rsidRPr="00F234E1">
              <w:t>diberikan</w:t>
            </w:r>
            <w:proofErr w:type="spellEnd"/>
            <w:r w:rsidRPr="00F234E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4A4A56F" w14:textId="77777777" w:rsidR="00367F3B" w:rsidRPr="00F234E1" w:rsidRDefault="00367F3B">
            <w:pPr>
              <w:numPr>
                <w:ilvl w:val="0"/>
                <w:numId w:val="28"/>
              </w:numPr>
              <w:tabs>
                <w:tab w:val="clear" w:pos="1440"/>
              </w:tabs>
              <w:ind w:left="175" w:hanging="144"/>
            </w:pPr>
            <w:r w:rsidRPr="00F234E1">
              <w:rPr>
                <w:lang w:val="sv-SE"/>
              </w:rPr>
              <w:t>Ketepatan jawaban soal yang diberikan</w:t>
            </w:r>
            <w:r w:rsidRPr="00F234E1">
              <w:t xml:space="preserve"> </w:t>
            </w:r>
          </w:p>
          <w:p w14:paraId="1B6B7E06" w14:textId="77777777" w:rsidR="00367F3B" w:rsidRPr="00F234E1" w:rsidRDefault="00367F3B">
            <w:pPr>
              <w:numPr>
                <w:ilvl w:val="0"/>
                <w:numId w:val="28"/>
              </w:numPr>
              <w:tabs>
                <w:tab w:val="clear" w:pos="1440"/>
              </w:tabs>
              <w:ind w:left="175" w:hanging="144"/>
              <w:rPr>
                <w:lang w:val="sv-SE"/>
              </w:rPr>
            </w:pPr>
            <w:r w:rsidRPr="00F234E1">
              <w:rPr>
                <w:lang w:val="sv-SE"/>
              </w:rPr>
              <w:t>Ketepatan pemilihan metode perhitungan</w:t>
            </w:r>
          </w:p>
          <w:p w14:paraId="05CE78D6" w14:textId="77777777" w:rsidR="00367F3B" w:rsidRPr="00F234E1" w:rsidRDefault="00367F3B" w:rsidP="0035149D">
            <w:pPr>
              <w:jc w:val="both"/>
            </w:pPr>
            <w:r w:rsidRPr="00F234E1">
              <w:rPr>
                <w:lang w:val="sv-SE"/>
              </w:rPr>
              <w:t>Kebenaran</w:t>
            </w:r>
          </w:p>
        </w:tc>
        <w:tc>
          <w:tcPr>
            <w:tcW w:w="974" w:type="dxa"/>
            <w:shd w:val="clear" w:color="auto" w:fill="auto"/>
          </w:tcPr>
          <w:p w14:paraId="5CFE5640" w14:textId="77777777" w:rsidR="00367F3B" w:rsidRPr="00F234E1" w:rsidRDefault="00367F3B" w:rsidP="0035149D">
            <w:pPr>
              <w:jc w:val="center"/>
              <w:rPr>
                <w:bCs/>
                <w:color w:val="000000"/>
              </w:rPr>
            </w:pPr>
            <w:r w:rsidRPr="00F234E1">
              <w:rPr>
                <w:bCs/>
                <w:color w:val="000000"/>
              </w:rPr>
              <w:t>5</w:t>
            </w:r>
          </w:p>
        </w:tc>
      </w:tr>
    </w:tbl>
    <w:p w14:paraId="39919E03" w14:textId="77777777" w:rsidR="00A01DB6" w:rsidRPr="00CF215A" w:rsidRDefault="00A01DB6" w:rsidP="00A01DB6">
      <w:pPr>
        <w:ind w:right="16"/>
        <w:rPr>
          <w:vanish/>
        </w:rPr>
      </w:pPr>
    </w:p>
    <w:tbl>
      <w:tblPr>
        <w:tblW w:w="1474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710"/>
        <w:gridCol w:w="974"/>
      </w:tblGrid>
      <w:tr w:rsidR="0025136C" w:rsidRPr="009A1794" w14:paraId="43F5D46D" w14:textId="77777777" w:rsidTr="004337B4">
        <w:tc>
          <w:tcPr>
            <w:tcW w:w="1065" w:type="dxa"/>
            <w:shd w:val="clear" w:color="auto" w:fill="F2F2F2" w:themeFill="background1" w:themeFillShade="F2"/>
          </w:tcPr>
          <w:p w14:paraId="2267AAD7" w14:textId="77777777" w:rsidR="0025136C" w:rsidRPr="009A1794" w:rsidRDefault="0025136C" w:rsidP="005B7DEE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9A1794">
              <w:rPr>
                <w:b/>
                <w:bCs/>
                <w:color w:val="000000"/>
                <w:lang w:val="id-ID"/>
              </w:rPr>
              <w:t>16</w:t>
            </w:r>
          </w:p>
        </w:tc>
        <w:tc>
          <w:tcPr>
            <w:tcW w:w="12710" w:type="dxa"/>
            <w:shd w:val="clear" w:color="auto" w:fill="F2F2F2" w:themeFill="background1" w:themeFillShade="F2"/>
          </w:tcPr>
          <w:p w14:paraId="7E11B419" w14:textId="77777777" w:rsidR="0025136C" w:rsidRPr="009A1794" w:rsidRDefault="00B65D8E" w:rsidP="00B65D8E">
            <w:pPr>
              <w:jc w:val="center"/>
              <w:rPr>
                <w:b/>
                <w:lang w:val="id-ID"/>
              </w:rPr>
            </w:pPr>
            <w:r w:rsidRPr="009A1794">
              <w:rPr>
                <w:b/>
                <w:lang w:val="id-ID"/>
              </w:rPr>
              <w:t>U</w:t>
            </w:r>
            <w:r>
              <w:rPr>
                <w:b/>
              </w:rPr>
              <w:t>JIAN AKHIR SEMESTER (AKHIR)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14:paraId="0837138E" w14:textId="77777777" w:rsidR="0025136C" w:rsidRPr="009A1794" w:rsidRDefault="0025136C" w:rsidP="005B7DEE">
            <w:pPr>
              <w:jc w:val="center"/>
              <w:rPr>
                <w:rFonts w:ascii="Book Antiqua" w:hAnsi="Book Antiqua"/>
                <w:b/>
                <w:bCs/>
                <w:color w:val="000000"/>
                <w:lang w:val="id-ID"/>
              </w:rPr>
            </w:pPr>
            <w:r w:rsidRPr="009A1794">
              <w:rPr>
                <w:rFonts w:ascii="Book Antiqua" w:hAnsi="Book Antiqua"/>
                <w:b/>
                <w:bCs/>
                <w:color w:val="000000"/>
                <w:lang w:val="id-ID"/>
              </w:rPr>
              <w:t>30</w:t>
            </w:r>
          </w:p>
        </w:tc>
      </w:tr>
    </w:tbl>
    <w:p w14:paraId="48E32905" w14:textId="77777777" w:rsidR="004D41EB" w:rsidRDefault="004D41EB" w:rsidP="0025136C">
      <w:pPr>
        <w:ind w:right="16"/>
        <w:rPr>
          <w:b/>
          <w:sz w:val="44"/>
          <w:szCs w:val="44"/>
        </w:rPr>
      </w:pPr>
    </w:p>
    <w:p w14:paraId="4DA99356" w14:textId="77777777" w:rsidR="004D41EB" w:rsidRDefault="004D41EB">
      <w:pPr>
        <w:spacing w:after="200"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7D862101" w14:textId="77777777" w:rsidR="004D41EB" w:rsidRPr="004E46D8" w:rsidRDefault="004D41EB" w:rsidP="004D41EB">
      <w:pPr>
        <w:jc w:val="center"/>
        <w:rPr>
          <w:b/>
          <w:color w:val="000000"/>
          <w:sz w:val="36"/>
          <w:szCs w:val="36"/>
        </w:rPr>
      </w:pPr>
      <w:r w:rsidRPr="004E46D8">
        <w:rPr>
          <w:b/>
          <w:color w:val="000000"/>
          <w:sz w:val="36"/>
          <w:szCs w:val="36"/>
        </w:rPr>
        <w:lastRenderedPageBreak/>
        <w:t>TEKNIK DAN INSTRUMEN PENILAIAN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4D41EB" w:rsidRPr="004E46D8" w14:paraId="7700229A" w14:textId="77777777" w:rsidTr="005B7DEE">
        <w:tc>
          <w:tcPr>
            <w:tcW w:w="3379" w:type="dxa"/>
            <w:shd w:val="clear" w:color="auto" w:fill="000000"/>
          </w:tcPr>
          <w:p w14:paraId="1DAD309B" w14:textId="77777777" w:rsidR="004D41EB" w:rsidRPr="004E46D8" w:rsidRDefault="004D41EB" w:rsidP="005B7DEE">
            <w:pPr>
              <w:jc w:val="center"/>
              <w:rPr>
                <w:b/>
                <w:color w:val="000000"/>
              </w:rPr>
            </w:pPr>
            <w:proofErr w:type="spellStart"/>
            <w:r w:rsidRPr="004E46D8">
              <w:rPr>
                <w:b/>
                <w:color w:val="000000"/>
                <w:sz w:val="22"/>
                <w:szCs w:val="22"/>
              </w:rPr>
              <w:t>Penilaian</w:t>
            </w:r>
            <w:proofErr w:type="spellEnd"/>
            <w:r w:rsidRPr="004E46D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b/>
                <w:color w:val="000000"/>
                <w:sz w:val="22"/>
                <w:szCs w:val="22"/>
              </w:rPr>
              <w:t>Dimensi</w:t>
            </w:r>
            <w:proofErr w:type="spellEnd"/>
            <w:r w:rsidRPr="004E46D8">
              <w:rPr>
                <w:b/>
                <w:color w:val="000000"/>
                <w:sz w:val="22"/>
                <w:szCs w:val="22"/>
              </w:rPr>
              <w:t xml:space="preserve"> CP</w:t>
            </w:r>
          </w:p>
        </w:tc>
        <w:tc>
          <w:tcPr>
            <w:tcW w:w="3380" w:type="dxa"/>
            <w:shd w:val="clear" w:color="auto" w:fill="000000"/>
          </w:tcPr>
          <w:p w14:paraId="182E6CEC" w14:textId="77777777" w:rsidR="004D41EB" w:rsidRPr="004E46D8" w:rsidRDefault="004D41EB" w:rsidP="005B7DEE">
            <w:pPr>
              <w:jc w:val="center"/>
              <w:rPr>
                <w:b/>
                <w:color w:val="000000"/>
              </w:rPr>
            </w:pPr>
            <w:r w:rsidRPr="004E46D8">
              <w:rPr>
                <w:b/>
                <w:color w:val="000000"/>
                <w:sz w:val="22"/>
                <w:szCs w:val="22"/>
              </w:rPr>
              <w:t>Teknik</w:t>
            </w:r>
          </w:p>
        </w:tc>
        <w:tc>
          <w:tcPr>
            <w:tcW w:w="3380" w:type="dxa"/>
            <w:shd w:val="clear" w:color="auto" w:fill="000000"/>
          </w:tcPr>
          <w:p w14:paraId="48155F91" w14:textId="77777777" w:rsidR="004D41EB" w:rsidRPr="004E46D8" w:rsidRDefault="004D41EB" w:rsidP="005B7DEE">
            <w:pPr>
              <w:jc w:val="center"/>
              <w:rPr>
                <w:b/>
                <w:color w:val="000000"/>
              </w:rPr>
            </w:pPr>
            <w:proofErr w:type="spellStart"/>
            <w:r w:rsidRPr="004E46D8">
              <w:rPr>
                <w:b/>
                <w:color w:val="000000"/>
                <w:sz w:val="22"/>
                <w:szCs w:val="22"/>
              </w:rPr>
              <w:t>Instrumen</w:t>
            </w:r>
            <w:proofErr w:type="spellEnd"/>
          </w:p>
        </w:tc>
      </w:tr>
      <w:tr w:rsidR="004D41EB" w:rsidRPr="004E46D8" w14:paraId="7B25F8C3" w14:textId="77777777" w:rsidTr="005B7DEE">
        <w:tc>
          <w:tcPr>
            <w:tcW w:w="3379" w:type="dxa"/>
          </w:tcPr>
          <w:p w14:paraId="5B3C617C" w14:textId="77777777" w:rsidR="004D41EB" w:rsidRPr="004E46D8" w:rsidRDefault="004D41EB" w:rsidP="005B7DEE">
            <w:pPr>
              <w:rPr>
                <w:color w:val="000000"/>
              </w:rPr>
            </w:pPr>
            <w:r w:rsidRPr="004E46D8">
              <w:rPr>
                <w:color w:val="000000"/>
                <w:sz w:val="22"/>
                <w:szCs w:val="22"/>
              </w:rPr>
              <w:t>SIKAP</w:t>
            </w:r>
          </w:p>
        </w:tc>
        <w:tc>
          <w:tcPr>
            <w:tcW w:w="3380" w:type="dxa"/>
          </w:tcPr>
          <w:p w14:paraId="3674AF7C" w14:textId="77777777" w:rsidR="004D41EB" w:rsidRPr="004E46D8" w:rsidRDefault="004D41EB" w:rsidP="005B7DEE">
            <w:pPr>
              <w:rPr>
                <w:color w:val="000000"/>
              </w:rPr>
            </w:pPr>
            <w:proofErr w:type="spellStart"/>
            <w:r w:rsidRPr="004E46D8">
              <w:rPr>
                <w:color w:val="000000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3380" w:type="dxa"/>
            <w:vMerge w:val="restart"/>
          </w:tcPr>
          <w:p w14:paraId="357CEEEE" w14:textId="77777777" w:rsidR="004D41EB" w:rsidRPr="004E46D8" w:rsidRDefault="004D41EB" w:rsidP="005B7DEE">
            <w:pPr>
              <w:rPr>
                <w:color w:val="000000"/>
              </w:rPr>
            </w:pPr>
            <w:r w:rsidRPr="004E46D8">
              <w:rPr>
                <w:color w:val="000000"/>
                <w:sz w:val="22"/>
                <w:szCs w:val="22"/>
              </w:rPr>
              <w:t xml:space="preserve">Rubrik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penilaian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proses</w:t>
            </w:r>
          </w:p>
          <w:p w14:paraId="14E6F3DC" w14:textId="77777777" w:rsidR="004D41EB" w:rsidRPr="004E46D8" w:rsidRDefault="004D41EB" w:rsidP="005B7DEE">
            <w:pPr>
              <w:rPr>
                <w:color w:val="000000"/>
              </w:rPr>
            </w:pPr>
            <w:proofErr w:type="spellStart"/>
            <w:r w:rsidRPr="004E46D8">
              <w:rPr>
                <w:color w:val="000000"/>
                <w:sz w:val="22"/>
                <w:szCs w:val="22"/>
              </w:rPr>
              <w:t>Portofolio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karya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desain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penilaian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hasil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laporan</w:t>
            </w:r>
            <w:proofErr w:type="spellEnd"/>
          </w:p>
        </w:tc>
      </w:tr>
      <w:tr w:rsidR="004D41EB" w:rsidRPr="004E46D8" w14:paraId="20470A1A" w14:textId="77777777" w:rsidTr="005B7DEE">
        <w:tc>
          <w:tcPr>
            <w:tcW w:w="3379" w:type="dxa"/>
          </w:tcPr>
          <w:p w14:paraId="7AC559BB" w14:textId="77777777" w:rsidR="004D41EB" w:rsidRPr="004E46D8" w:rsidRDefault="004D41EB" w:rsidP="005B7DEE">
            <w:pPr>
              <w:rPr>
                <w:color w:val="000000"/>
              </w:rPr>
            </w:pPr>
            <w:r w:rsidRPr="004E46D8">
              <w:rPr>
                <w:color w:val="000000"/>
                <w:sz w:val="22"/>
                <w:szCs w:val="22"/>
              </w:rPr>
              <w:t>PENGETAHUAN</w:t>
            </w:r>
          </w:p>
        </w:tc>
        <w:tc>
          <w:tcPr>
            <w:tcW w:w="3380" w:type="dxa"/>
            <w:vMerge w:val="restart"/>
          </w:tcPr>
          <w:p w14:paraId="001055BF" w14:textId="77777777" w:rsidR="004D41EB" w:rsidRPr="004E46D8" w:rsidRDefault="004D41EB" w:rsidP="005B7DEE">
            <w:pPr>
              <w:rPr>
                <w:color w:val="000000"/>
              </w:rPr>
            </w:pPr>
            <w:proofErr w:type="spellStart"/>
            <w:r w:rsidRPr="004E46D8">
              <w:rPr>
                <w:color w:val="000000"/>
                <w:sz w:val="22"/>
                <w:szCs w:val="22"/>
              </w:rPr>
              <w:t>Observasi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partisipasi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unjuk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kerja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tes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tertulis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tes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lisan</w:t>
            </w:r>
            <w:proofErr w:type="spellEnd"/>
            <w:r w:rsidRPr="004E46D8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E46D8">
              <w:rPr>
                <w:color w:val="000000"/>
                <w:sz w:val="22"/>
                <w:szCs w:val="22"/>
              </w:rPr>
              <w:t>angket</w:t>
            </w:r>
            <w:proofErr w:type="spellEnd"/>
          </w:p>
        </w:tc>
        <w:tc>
          <w:tcPr>
            <w:tcW w:w="3380" w:type="dxa"/>
            <w:vMerge/>
          </w:tcPr>
          <w:p w14:paraId="0DB628C7" w14:textId="77777777" w:rsidR="004D41EB" w:rsidRPr="004E46D8" w:rsidRDefault="004D41EB" w:rsidP="005B7DEE">
            <w:pPr>
              <w:rPr>
                <w:color w:val="000000"/>
              </w:rPr>
            </w:pPr>
          </w:p>
        </w:tc>
      </w:tr>
      <w:tr w:rsidR="004D41EB" w:rsidRPr="004E46D8" w14:paraId="3CBA14EE" w14:textId="77777777" w:rsidTr="005B7DEE">
        <w:tc>
          <w:tcPr>
            <w:tcW w:w="3379" w:type="dxa"/>
          </w:tcPr>
          <w:p w14:paraId="605B443B" w14:textId="77777777" w:rsidR="004D41EB" w:rsidRPr="004E46D8" w:rsidRDefault="004D41EB" w:rsidP="005B7DEE">
            <w:pPr>
              <w:rPr>
                <w:color w:val="000000"/>
              </w:rPr>
            </w:pPr>
            <w:r w:rsidRPr="004E46D8">
              <w:rPr>
                <w:color w:val="000000"/>
                <w:sz w:val="22"/>
                <w:szCs w:val="22"/>
              </w:rPr>
              <w:t>KEMAMPUAN KHUSUS</w:t>
            </w:r>
          </w:p>
        </w:tc>
        <w:tc>
          <w:tcPr>
            <w:tcW w:w="3380" w:type="dxa"/>
            <w:vMerge/>
          </w:tcPr>
          <w:p w14:paraId="28556952" w14:textId="77777777" w:rsidR="004D41EB" w:rsidRPr="004E46D8" w:rsidRDefault="004D41EB" w:rsidP="005B7DEE">
            <w:pPr>
              <w:rPr>
                <w:color w:val="000000"/>
              </w:rPr>
            </w:pPr>
          </w:p>
        </w:tc>
        <w:tc>
          <w:tcPr>
            <w:tcW w:w="3380" w:type="dxa"/>
            <w:vMerge/>
          </w:tcPr>
          <w:p w14:paraId="6FB6391E" w14:textId="77777777" w:rsidR="004D41EB" w:rsidRPr="004E46D8" w:rsidRDefault="004D41EB" w:rsidP="005B7DEE">
            <w:pPr>
              <w:rPr>
                <w:color w:val="000000"/>
              </w:rPr>
            </w:pPr>
          </w:p>
        </w:tc>
      </w:tr>
      <w:tr w:rsidR="004D41EB" w:rsidRPr="004E46D8" w14:paraId="5D7DA4A0" w14:textId="77777777" w:rsidTr="005B7DEE">
        <w:tc>
          <w:tcPr>
            <w:tcW w:w="3379" w:type="dxa"/>
          </w:tcPr>
          <w:p w14:paraId="49C1D0FE" w14:textId="77777777" w:rsidR="004D41EB" w:rsidRPr="004E46D8" w:rsidRDefault="004D41EB" w:rsidP="005B7DEE">
            <w:pPr>
              <w:rPr>
                <w:color w:val="000000"/>
              </w:rPr>
            </w:pPr>
            <w:r w:rsidRPr="004E46D8">
              <w:rPr>
                <w:color w:val="000000"/>
                <w:sz w:val="22"/>
                <w:szCs w:val="22"/>
              </w:rPr>
              <w:t>KEMAMPUAN UMUM</w:t>
            </w:r>
          </w:p>
        </w:tc>
        <w:tc>
          <w:tcPr>
            <w:tcW w:w="3380" w:type="dxa"/>
            <w:vMerge/>
          </w:tcPr>
          <w:p w14:paraId="2B7B74A5" w14:textId="77777777" w:rsidR="004D41EB" w:rsidRPr="004E46D8" w:rsidRDefault="004D41EB" w:rsidP="005B7DEE">
            <w:pPr>
              <w:rPr>
                <w:color w:val="000000"/>
              </w:rPr>
            </w:pPr>
          </w:p>
        </w:tc>
        <w:tc>
          <w:tcPr>
            <w:tcW w:w="3380" w:type="dxa"/>
            <w:vMerge/>
          </w:tcPr>
          <w:p w14:paraId="3A36A5A6" w14:textId="77777777" w:rsidR="004D41EB" w:rsidRPr="004E46D8" w:rsidRDefault="004D41EB" w:rsidP="005B7DEE">
            <w:pPr>
              <w:rPr>
                <w:color w:val="000000"/>
              </w:rPr>
            </w:pPr>
          </w:p>
        </w:tc>
      </w:tr>
      <w:tr w:rsidR="004D41EB" w:rsidRPr="004E46D8" w14:paraId="323FB9E1" w14:textId="77777777" w:rsidTr="005B7DEE">
        <w:tc>
          <w:tcPr>
            <w:tcW w:w="10139" w:type="dxa"/>
            <w:gridSpan w:val="3"/>
          </w:tcPr>
          <w:p w14:paraId="3821675E" w14:textId="77777777" w:rsidR="004D41EB" w:rsidRPr="004E46D8" w:rsidRDefault="004D41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6D8">
              <w:rPr>
                <w:rFonts w:ascii="Times New Roman" w:hAnsi="Times New Roman"/>
                <w:color w:val="000000"/>
                <w:sz w:val="22"/>
                <w:szCs w:val="22"/>
              </w:rPr>
              <w:t>Penilaian ranah sikap dilakukan melalui observasi, penilaian diri, penilaian antar mahasiswa (mahasiswa menilai rekannya dalam satu bidang) dan penilaian aspek pribadi.</w:t>
            </w:r>
          </w:p>
          <w:p w14:paraId="7487416F" w14:textId="77777777" w:rsidR="004D41EB" w:rsidRPr="004E46D8" w:rsidRDefault="004D41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Penilaian ranah pengetahuan melalui tes tulis / lesan yang dapat dilakukan secara langsung atau tidak langsung. </w:t>
            </w:r>
          </w:p>
          <w:p w14:paraId="03E639B0" w14:textId="77777777" w:rsidR="004D41EB" w:rsidRPr="004E46D8" w:rsidRDefault="004D41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6D8">
              <w:rPr>
                <w:rFonts w:ascii="Times New Roman" w:hAnsi="Times New Roman"/>
                <w:color w:val="000000"/>
                <w:sz w:val="22"/>
                <w:szCs w:val="22"/>
              </w:rPr>
              <w:t>Penilaian ranah ketrampilan melalui penilaian kinerja yang dapat diselenggarakan melalui praktek, praktikum, simulasi, praktek lapangan, dll yang memungkinkan mahasiswa untuk dapat meingkatkan kemampuan ketrampilannya</w:t>
            </w:r>
          </w:p>
        </w:tc>
      </w:tr>
    </w:tbl>
    <w:p w14:paraId="51CAB545" w14:textId="77777777" w:rsidR="004D41EB" w:rsidRDefault="004D41EB" w:rsidP="004D41EB">
      <w:pPr>
        <w:jc w:val="center"/>
        <w:rPr>
          <w:b/>
          <w:color w:val="000000"/>
          <w:sz w:val="44"/>
          <w:szCs w:val="44"/>
        </w:rPr>
      </w:pPr>
    </w:p>
    <w:p w14:paraId="6898EB4F" w14:textId="77777777" w:rsidR="004D41EB" w:rsidRDefault="004D41EB" w:rsidP="004D41EB">
      <w:pPr>
        <w:jc w:val="center"/>
        <w:rPr>
          <w:b/>
          <w:color w:val="000000"/>
          <w:sz w:val="44"/>
          <w:szCs w:val="44"/>
        </w:rPr>
      </w:pPr>
    </w:p>
    <w:p w14:paraId="4D882E55" w14:textId="77777777" w:rsidR="004D41EB" w:rsidRDefault="004D41EB" w:rsidP="004D41EB">
      <w:pPr>
        <w:jc w:val="center"/>
        <w:rPr>
          <w:b/>
          <w:color w:val="000000"/>
          <w:sz w:val="44"/>
          <w:szCs w:val="44"/>
        </w:rPr>
      </w:pPr>
    </w:p>
    <w:p w14:paraId="7C665DA6" w14:textId="77777777" w:rsidR="004D41EB" w:rsidRDefault="004D41EB" w:rsidP="004D41EB">
      <w:pPr>
        <w:jc w:val="center"/>
        <w:rPr>
          <w:b/>
          <w:color w:val="000000"/>
          <w:sz w:val="44"/>
          <w:szCs w:val="44"/>
        </w:rPr>
      </w:pPr>
    </w:p>
    <w:p w14:paraId="7E23A349" w14:textId="77777777" w:rsidR="004D41EB" w:rsidRDefault="004D41EB" w:rsidP="004D41EB">
      <w:pPr>
        <w:jc w:val="center"/>
        <w:rPr>
          <w:b/>
          <w:color w:val="000000"/>
          <w:sz w:val="44"/>
          <w:szCs w:val="44"/>
        </w:rPr>
      </w:pPr>
    </w:p>
    <w:p w14:paraId="383C1CA2" w14:textId="77777777" w:rsidR="004D41EB" w:rsidRPr="004E46D8" w:rsidRDefault="004D41EB" w:rsidP="004D41EB">
      <w:pPr>
        <w:jc w:val="center"/>
        <w:rPr>
          <w:b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  <w:gridCol w:w="4253"/>
      </w:tblGrid>
      <w:tr w:rsidR="004D41EB" w:rsidRPr="00A65B89" w14:paraId="0A0B48BF" w14:textId="77777777" w:rsidTr="005B7DEE">
        <w:tc>
          <w:tcPr>
            <w:tcW w:w="1809" w:type="dxa"/>
            <w:shd w:val="clear" w:color="auto" w:fill="auto"/>
          </w:tcPr>
          <w:p w14:paraId="75234917" w14:textId="77777777" w:rsidR="004D41EB" w:rsidRDefault="004D41EB" w:rsidP="005B7DEE">
            <w:pPr>
              <w:rPr>
                <w:b/>
                <w:bCs/>
              </w:rPr>
            </w:pPr>
            <w:r>
              <w:rPr>
                <w:sz w:val="44"/>
                <w:szCs w:val="44"/>
                <w:lang w:val="id-ID"/>
              </w:rPr>
              <w:tab/>
            </w:r>
          </w:p>
          <w:p w14:paraId="65B7FA2E" w14:textId="77777777" w:rsidR="004D41EB" w:rsidRPr="00A65B89" w:rsidRDefault="004D41EB" w:rsidP="005B7DEE">
            <w:pPr>
              <w:rPr>
                <w:b/>
                <w:bCs/>
              </w:rPr>
            </w:pPr>
            <w:proofErr w:type="spellStart"/>
            <w:r w:rsidRPr="00A65B89">
              <w:rPr>
                <w:b/>
                <w:bCs/>
              </w:rPr>
              <w:t>Konversi</w:t>
            </w:r>
            <w:proofErr w:type="spellEnd"/>
            <w:r w:rsidRPr="00A65B89">
              <w:rPr>
                <w:b/>
                <w:bCs/>
              </w:rPr>
              <w:t xml:space="preserve"> Nilai </w:t>
            </w:r>
          </w:p>
          <w:p w14:paraId="5E05963E" w14:textId="77777777" w:rsidR="004D41EB" w:rsidRPr="00B46989" w:rsidRDefault="004D41EB" w:rsidP="005B7DEE"/>
          <w:p w14:paraId="1761B912" w14:textId="77777777" w:rsidR="004D41EB" w:rsidRPr="00A65B89" w:rsidRDefault="004D41EB" w:rsidP="005B7DEE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A65B89">
              <w:rPr>
                <w:rFonts w:eastAsia="Times New Roman"/>
                <w:color w:val="000000"/>
                <w:lang w:val="id-ID" w:eastAsia="id-ID"/>
              </w:rPr>
              <w:t xml:space="preserve">80 - 100  </w:t>
            </w:r>
            <w:r w:rsidRPr="00A65B89">
              <w:rPr>
                <w:rFonts w:eastAsia="Times New Roman"/>
                <w:color w:val="000000"/>
                <w:lang w:eastAsia="id-ID"/>
              </w:rPr>
              <w:t xml:space="preserve"> </w:t>
            </w:r>
            <w:r w:rsidRPr="00A65B89">
              <w:rPr>
                <w:rFonts w:eastAsia="Times New Roman"/>
                <w:color w:val="000000"/>
                <w:lang w:val="id-ID" w:eastAsia="id-ID"/>
              </w:rPr>
              <w:t>: A</w:t>
            </w:r>
          </w:p>
          <w:p w14:paraId="1B059446" w14:textId="77777777" w:rsidR="004D41EB" w:rsidRPr="00A65B89" w:rsidRDefault="004D41EB" w:rsidP="005B7DEE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A65B89">
              <w:rPr>
                <w:rFonts w:eastAsia="Times New Roman"/>
                <w:color w:val="000000"/>
                <w:lang w:val="id-ID" w:eastAsia="id-ID"/>
              </w:rPr>
              <w:t>75 - 79     : A/B</w:t>
            </w:r>
          </w:p>
          <w:p w14:paraId="401605C4" w14:textId="77777777" w:rsidR="004D41EB" w:rsidRPr="00A65B89" w:rsidRDefault="004D41EB" w:rsidP="005B7DEE">
            <w:pPr>
              <w:jc w:val="both"/>
              <w:rPr>
                <w:rFonts w:eastAsia="Times New Roman"/>
                <w:color w:val="000000"/>
                <w:lang w:eastAsia="id-ID"/>
              </w:rPr>
            </w:pPr>
            <w:r w:rsidRPr="00A65B89">
              <w:rPr>
                <w:rFonts w:eastAsia="Times New Roman"/>
                <w:color w:val="000000"/>
                <w:lang w:val="id-ID" w:eastAsia="id-ID"/>
              </w:rPr>
              <w:t>70 - 74     : B</w:t>
            </w:r>
            <w:r w:rsidRPr="00A65B89">
              <w:rPr>
                <w:rFonts w:eastAsia="Times New Roman"/>
                <w:color w:val="000000"/>
                <w:lang w:eastAsia="id-ID"/>
              </w:rPr>
              <w:t xml:space="preserve"> </w:t>
            </w:r>
          </w:p>
          <w:p w14:paraId="27E7FCDB" w14:textId="77777777" w:rsidR="004D41EB" w:rsidRPr="00A65B89" w:rsidRDefault="004D41EB" w:rsidP="005B7DEE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A65B89">
              <w:rPr>
                <w:rFonts w:eastAsia="Times New Roman"/>
                <w:color w:val="000000"/>
                <w:lang w:val="id-ID" w:eastAsia="id-ID"/>
              </w:rPr>
              <w:t>60 - 69     :  B/C</w:t>
            </w:r>
          </w:p>
          <w:p w14:paraId="09DC306F" w14:textId="77777777" w:rsidR="004D41EB" w:rsidRPr="00A65B89" w:rsidRDefault="004D41EB" w:rsidP="005B7DEE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A65B89">
              <w:rPr>
                <w:rFonts w:eastAsia="Times New Roman"/>
                <w:color w:val="000000"/>
                <w:lang w:val="id-ID" w:eastAsia="id-ID"/>
              </w:rPr>
              <w:t>50 - 59     : C</w:t>
            </w:r>
          </w:p>
          <w:p w14:paraId="5F3AC1C1" w14:textId="77777777" w:rsidR="004D41EB" w:rsidRPr="00A65B89" w:rsidRDefault="004D41EB" w:rsidP="005B7DEE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A65B89">
              <w:rPr>
                <w:rFonts w:eastAsia="Times New Roman"/>
                <w:color w:val="000000"/>
                <w:lang w:val="id-ID" w:eastAsia="id-ID"/>
              </w:rPr>
              <w:t>40 - 49     : D</w:t>
            </w:r>
          </w:p>
          <w:p w14:paraId="6C27E220" w14:textId="77777777" w:rsidR="004D41EB" w:rsidRPr="00A65B89" w:rsidRDefault="004D41EB" w:rsidP="005B7DEE">
            <w:pPr>
              <w:jc w:val="both"/>
              <w:rPr>
                <w:rFonts w:eastAsia="Times New Roman"/>
                <w:color w:val="000000"/>
                <w:lang w:val="id-ID" w:eastAsia="id-ID"/>
              </w:rPr>
            </w:pPr>
            <w:r w:rsidRPr="00A65B89">
              <w:rPr>
                <w:rFonts w:eastAsia="Times New Roman"/>
                <w:color w:val="000000"/>
                <w:lang w:val="id-ID" w:eastAsia="id-ID"/>
              </w:rPr>
              <w:t>&lt; 39         : E</w:t>
            </w:r>
          </w:p>
        </w:tc>
        <w:tc>
          <w:tcPr>
            <w:tcW w:w="7938" w:type="dxa"/>
            <w:shd w:val="clear" w:color="auto" w:fill="auto"/>
          </w:tcPr>
          <w:p w14:paraId="511ADDBC" w14:textId="77777777" w:rsidR="004D41EB" w:rsidRDefault="004D41EB" w:rsidP="005B7DEE">
            <w:pPr>
              <w:jc w:val="center"/>
              <w:rPr>
                <w:b/>
                <w:bCs/>
              </w:rPr>
            </w:pPr>
          </w:p>
          <w:p w14:paraId="0EB955BC" w14:textId="77777777" w:rsidR="004D41EB" w:rsidRPr="00A65B89" w:rsidRDefault="004D41EB" w:rsidP="005B7DEE">
            <w:pPr>
              <w:jc w:val="center"/>
              <w:rPr>
                <w:b/>
                <w:bCs/>
              </w:rPr>
            </w:pPr>
            <w:proofErr w:type="spellStart"/>
            <w:r w:rsidRPr="00A65B89">
              <w:rPr>
                <w:b/>
                <w:bCs/>
              </w:rPr>
              <w:t>Rumus</w:t>
            </w:r>
            <w:proofErr w:type="spellEnd"/>
            <w:r w:rsidRPr="00A65B89">
              <w:rPr>
                <w:b/>
                <w:bCs/>
              </w:rPr>
              <w:t xml:space="preserve"> Nilai Mata Kuliah </w:t>
            </w:r>
            <w:r>
              <w:rPr>
                <w:b/>
                <w:bCs/>
              </w:rPr>
              <w:t>Teori</w:t>
            </w:r>
          </w:p>
          <w:p w14:paraId="771AB801" w14:textId="77777777" w:rsidR="004D41EB" w:rsidRPr="00DD1A97" w:rsidRDefault="004D41EB" w:rsidP="005B7DEE"/>
          <w:p w14:paraId="5711ECBB" w14:textId="77777777" w:rsidR="004D41EB" w:rsidRPr="00DD1A97" w:rsidRDefault="004D41EB" w:rsidP="005B7DEE">
            <w:pPr>
              <w:tabs>
                <w:tab w:val="left" w:pos="2622"/>
              </w:tabs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5680" behindDoc="1" locked="0" layoutInCell="1" allowOverlap="1" wp14:anchorId="756F769B" wp14:editId="50261942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193040</wp:posOffset>
                  </wp:positionV>
                  <wp:extent cx="4816475" cy="733425"/>
                  <wp:effectExtent l="0" t="0" r="3175" b="9525"/>
                  <wp:wrapNone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4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shd w:val="clear" w:color="auto" w:fill="auto"/>
          </w:tcPr>
          <w:p w14:paraId="65B3B133" w14:textId="77777777" w:rsidR="004D41EB" w:rsidRDefault="004D41EB" w:rsidP="005B7DEE">
            <w:pPr>
              <w:rPr>
                <w:b/>
                <w:bCs/>
              </w:rPr>
            </w:pPr>
          </w:p>
          <w:p w14:paraId="39A1E79D" w14:textId="77777777" w:rsidR="004D41EB" w:rsidRPr="00A65B89" w:rsidRDefault="004D41EB" w:rsidP="005B7DEE">
            <w:pPr>
              <w:rPr>
                <w:b/>
                <w:bCs/>
              </w:rPr>
            </w:pPr>
            <w:proofErr w:type="spellStart"/>
            <w:r w:rsidRPr="00A65B89">
              <w:rPr>
                <w:b/>
                <w:bCs/>
              </w:rPr>
              <w:t>Keterangan</w:t>
            </w:r>
            <w:proofErr w:type="spellEnd"/>
            <w:r w:rsidRPr="00A65B89">
              <w:rPr>
                <w:b/>
                <w:bCs/>
              </w:rPr>
              <w:t xml:space="preserve"> </w:t>
            </w:r>
          </w:p>
          <w:p w14:paraId="133F5611" w14:textId="77777777" w:rsidR="004D41EB" w:rsidRPr="00A65B89" w:rsidRDefault="004D41EB" w:rsidP="005B7DEE">
            <w:pPr>
              <w:rPr>
                <w:b/>
                <w:bCs/>
              </w:rPr>
            </w:pPr>
          </w:p>
          <w:p w14:paraId="7FD59074" w14:textId="77777777" w:rsidR="004D41EB" w:rsidRPr="008460A2" w:rsidRDefault="004D41EB" w:rsidP="005B7DEE">
            <w:pPr>
              <w:rPr>
                <w:b/>
                <w:bCs/>
              </w:rPr>
            </w:pPr>
            <w:proofErr w:type="spellStart"/>
            <w:proofErr w:type="gramStart"/>
            <w:r w:rsidRPr="008460A2">
              <w:rPr>
                <w:b/>
                <w:bCs/>
              </w:rPr>
              <w:t>Keterangan</w:t>
            </w:r>
            <w:proofErr w:type="spellEnd"/>
            <w:r w:rsidRPr="008460A2">
              <w:rPr>
                <w:b/>
                <w:bCs/>
              </w:rPr>
              <w:t xml:space="preserve"> :</w:t>
            </w:r>
            <w:proofErr w:type="gramEnd"/>
          </w:p>
          <w:p w14:paraId="3F13C0E1" w14:textId="77777777" w:rsidR="004D41EB" w:rsidRPr="008460A2" w:rsidRDefault="004D41EB" w:rsidP="005B7DEE">
            <w:r w:rsidRPr="008460A2">
              <w:t>NA</w:t>
            </w:r>
            <w:r>
              <w:t xml:space="preserve">     </w:t>
            </w:r>
            <w:proofErr w:type="gramStart"/>
            <w:r>
              <w:t xml:space="preserve"> </w:t>
            </w:r>
            <w:r w:rsidRPr="008460A2">
              <w:t xml:space="preserve"> :</w:t>
            </w:r>
            <w:proofErr w:type="gramEnd"/>
            <w:r w:rsidRPr="008460A2">
              <w:t xml:space="preserve"> Nilai Akhir</w:t>
            </w:r>
          </w:p>
          <w:p w14:paraId="73DB52A0" w14:textId="77777777" w:rsidR="004D41EB" w:rsidRDefault="004D41EB" w:rsidP="005B7DEE">
            <w:r w:rsidRPr="008460A2">
              <w:t>N</w:t>
            </w:r>
            <w:r>
              <w:t xml:space="preserve">EK   </w:t>
            </w:r>
            <w:proofErr w:type="gramStart"/>
            <w:r>
              <w:t xml:space="preserve">  </w:t>
            </w:r>
            <w:r w:rsidRPr="008460A2">
              <w:t>:</w:t>
            </w:r>
            <w:proofErr w:type="gramEnd"/>
            <w:r w:rsidRPr="008460A2">
              <w:t xml:space="preserve"> Nilai </w:t>
            </w:r>
            <w:proofErr w:type="spellStart"/>
            <w:r>
              <w:t>Elemen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</w:t>
            </w:r>
          </w:p>
          <w:p w14:paraId="3FFDAAA1" w14:textId="77777777" w:rsidR="004D41EB" w:rsidRDefault="004D41EB" w:rsidP="005B7DEE">
            <w:r>
              <w:t xml:space="preserve">               (Tugas-</w:t>
            </w:r>
            <w:proofErr w:type="spellStart"/>
            <w:r>
              <w:t>tugas</w:t>
            </w:r>
            <w:proofErr w:type="spellEnd"/>
            <w:r>
              <w:t>, Latihan-</w:t>
            </w:r>
            <w:proofErr w:type="spellStart"/>
            <w:r>
              <w:t>latihan</w:t>
            </w:r>
            <w:proofErr w:type="spellEnd"/>
            <w:r>
              <w:t xml:space="preserve">, </w:t>
            </w:r>
          </w:p>
          <w:p w14:paraId="0187A88D" w14:textId="77777777" w:rsidR="004D41EB" w:rsidRPr="008460A2" w:rsidRDefault="004D41EB" w:rsidP="005B7DEE">
            <w:r>
              <w:t xml:space="preserve">               </w:t>
            </w:r>
            <w:proofErr w:type="spellStart"/>
            <w:r>
              <w:t>Ujian</w:t>
            </w:r>
            <w:proofErr w:type="spellEnd"/>
            <w:r>
              <w:t xml:space="preserve"> </w:t>
            </w:r>
            <w:proofErr w:type="spellStart"/>
            <w:r>
              <w:t>Formatif</w:t>
            </w:r>
            <w:proofErr w:type="spellEnd"/>
            <w:r>
              <w:t>)</w:t>
            </w:r>
          </w:p>
          <w:p w14:paraId="4C59D654" w14:textId="77777777" w:rsidR="004D41EB" w:rsidRPr="008460A2" w:rsidRDefault="004D41EB" w:rsidP="005B7DEE">
            <w:r>
              <w:t>NUTS</w:t>
            </w:r>
            <w:r w:rsidRPr="008460A2">
              <w:t xml:space="preserve"> </w:t>
            </w:r>
            <w:proofErr w:type="gramStart"/>
            <w:r>
              <w:t xml:space="preserve">  </w:t>
            </w:r>
            <w:r w:rsidRPr="008460A2">
              <w:t>:</w:t>
            </w:r>
            <w:proofErr w:type="gramEnd"/>
            <w:r w:rsidRPr="008460A2">
              <w:t xml:space="preserve"> </w:t>
            </w:r>
            <w:r>
              <w:t xml:space="preserve">Nilai </w:t>
            </w:r>
            <w:proofErr w:type="spellStart"/>
            <w:r>
              <w:t>Ujian</w:t>
            </w:r>
            <w:proofErr w:type="spellEnd"/>
            <w:r>
              <w:t xml:space="preserve"> Tengah Semester</w:t>
            </w:r>
          </w:p>
          <w:p w14:paraId="2D803BB2" w14:textId="77777777" w:rsidR="004D41EB" w:rsidRDefault="004D41EB" w:rsidP="005B7DEE">
            <w:r w:rsidRPr="008460A2">
              <w:t>NU</w:t>
            </w:r>
            <w:r>
              <w:t>AS</w:t>
            </w:r>
            <w:r w:rsidRPr="008460A2">
              <w:t xml:space="preserve"> </w:t>
            </w:r>
            <w:proofErr w:type="gramStart"/>
            <w:r>
              <w:t xml:space="preserve">  </w:t>
            </w:r>
            <w:r w:rsidRPr="008460A2">
              <w:t>:</w:t>
            </w:r>
            <w:proofErr w:type="gramEnd"/>
            <w:r w:rsidRPr="008460A2">
              <w:t xml:space="preserve"> Nilai </w:t>
            </w:r>
            <w:proofErr w:type="spellStart"/>
            <w:r w:rsidRPr="008460A2">
              <w:t>Ujian</w:t>
            </w:r>
            <w:proofErr w:type="spellEnd"/>
            <w:r w:rsidRPr="008460A2">
              <w:t xml:space="preserve"> </w:t>
            </w:r>
            <w:r>
              <w:t>Akhir Semester</w:t>
            </w:r>
          </w:p>
          <w:p w14:paraId="2B7EDF2D" w14:textId="77777777" w:rsidR="004D41EB" w:rsidRDefault="004D41EB" w:rsidP="005B7DEE">
            <w:pPr>
              <w:ind w:left="750" w:hanging="750"/>
            </w:pPr>
          </w:p>
          <w:p w14:paraId="3D448E13" w14:textId="77777777" w:rsidR="004D41EB" w:rsidRPr="00F86614" w:rsidRDefault="004D41EB" w:rsidP="005B7DEE"/>
        </w:tc>
      </w:tr>
    </w:tbl>
    <w:p w14:paraId="6DF272B1" w14:textId="77777777" w:rsidR="00A01DB6" w:rsidRDefault="00A01DB6" w:rsidP="0025136C">
      <w:pPr>
        <w:ind w:right="16"/>
        <w:rPr>
          <w:b/>
          <w:sz w:val="44"/>
          <w:szCs w:val="44"/>
        </w:rPr>
      </w:pPr>
    </w:p>
    <w:sectPr w:rsidR="00A01DB6" w:rsidSect="0035149D">
      <w:headerReference w:type="default" r:id="rId9"/>
      <w:footerReference w:type="default" r:id="rId10"/>
      <w:headerReference w:type="first" r:id="rId11"/>
      <w:footerReference w:type="first" r:id="rId12"/>
      <w:pgSz w:w="16834" w:h="12242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81F3" w14:textId="77777777" w:rsidR="002046E3" w:rsidRDefault="002046E3" w:rsidP="00780C3A">
      <w:r>
        <w:separator/>
      </w:r>
    </w:p>
  </w:endnote>
  <w:endnote w:type="continuationSeparator" w:id="0">
    <w:p w14:paraId="203F2B43" w14:textId="77777777" w:rsidR="002046E3" w:rsidRDefault="002046E3" w:rsidP="0078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70281686"/>
      <w:docPartObj>
        <w:docPartGallery w:val="Page Numbers (Bottom of Page)"/>
        <w:docPartUnique/>
      </w:docPartObj>
    </w:sdtPr>
    <w:sdtContent>
      <w:p w14:paraId="57B5F61B" w14:textId="77777777" w:rsidR="002F0E1A" w:rsidRPr="002F0E1A" w:rsidRDefault="002F0E1A" w:rsidP="002F0E1A">
        <w:pPr>
          <w:pStyle w:val="Footer"/>
          <w:rPr>
            <w:sz w:val="20"/>
            <w:szCs w:val="20"/>
          </w:rPr>
        </w:pPr>
        <w:r w:rsidRPr="002F0E1A">
          <w:rPr>
            <w:sz w:val="20"/>
            <w:szCs w:val="20"/>
          </w:rPr>
          <w:t xml:space="preserve">No. </w:t>
        </w:r>
        <w:proofErr w:type="spellStart"/>
        <w:r w:rsidRPr="002F0E1A">
          <w:rPr>
            <w:sz w:val="20"/>
            <w:szCs w:val="20"/>
          </w:rPr>
          <w:t>Dokumen</w:t>
        </w:r>
        <w:proofErr w:type="spellEnd"/>
        <w:r w:rsidRPr="002F0E1A">
          <w:rPr>
            <w:sz w:val="20"/>
            <w:szCs w:val="20"/>
          </w:rPr>
          <w:t>: Form-3.01</w:t>
        </w:r>
        <w:r w:rsidRPr="002F0E1A">
          <w:rPr>
            <w:sz w:val="20"/>
            <w:szCs w:val="20"/>
          </w:rPr>
          <w:tab/>
          <w:t xml:space="preserve">                                                                        </w:t>
        </w:r>
        <w:proofErr w:type="spellStart"/>
        <w:r w:rsidRPr="002F0E1A">
          <w:rPr>
            <w:sz w:val="20"/>
            <w:szCs w:val="20"/>
          </w:rPr>
          <w:t>Revisi</w:t>
        </w:r>
        <w:proofErr w:type="spellEnd"/>
        <w:r w:rsidRPr="002F0E1A">
          <w:rPr>
            <w:sz w:val="20"/>
            <w:szCs w:val="20"/>
          </w:rPr>
          <w:t xml:space="preserve"> </w:t>
        </w:r>
        <w:proofErr w:type="spellStart"/>
        <w:r w:rsidRPr="002F0E1A">
          <w:rPr>
            <w:sz w:val="20"/>
            <w:szCs w:val="20"/>
          </w:rPr>
          <w:t>ke</w:t>
        </w:r>
        <w:proofErr w:type="spellEnd"/>
        <w:r w:rsidRPr="002F0E1A">
          <w:rPr>
            <w:sz w:val="20"/>
            <w:szCs w:val="20"/>
          </w:rPr>
          <w:t xml:space="preserve">: 00                           </w:t>
        </w:r>
        <w:r w:rsidRPr="002F0E1A">
          <w:rPr>
            <w:sz w:val="20"/>
            <w:szCs w:val="20"/>
          </w:rPr>
          <w:tab/>
          <w:t xml:space="preserve">                                         </w:t>
        </w:r>
        <w:proofErr w:type="spellStart"/>
        <w:r w:rsidRPr="002F0E1A">
          <w:rPr>
            <w:sz w:val="20"/>
            <w:szCs w:val="20"/>
          </w:rPr>
          <w:t>Tanggal</w:t>
        </w:r>
        <w:proofErr w:type="spellEnd"/>
        <w:r w:rsidRPr="002F0E1A">
          <w:rPr>
            <w:sz w:val="20"/>
            <w:szCs w:val="20"/>
          </w:rPr>
          <w:t xml:space="preserve"> </w:t>
        </w:r>
        <w:proofErr w:type="spellStart"/>
        <w:r w:rsidRPr="002F0E1A">
          <w:rPr>
            <w:sz w:val="20"/>
            <w:szCs w:val="20"/>
          </w:rPr>
          <w:t>Efektif</w:t>
        </w:r>
        <w:proofErr w:type="spellEnd"/>
        <w:r w:rsidRPr="002F0E1A">
          <w:rPr>
            <w:sz w:val="20"/>
            <w:szCs w:val="20"/>
          </w:rPr>
          <w:t>: 4 Januari 2021</w:t>
        </w:r>
      </w:p>
    </w:sdtContent>
  </w:sdt>
  <w:p w14:paraId="6B67E001" w14:textId="77777777" w:rsidR="002F0E1A" w:rsidRPr="002F0E1A" w:rsidRDefault="002F0E1A" w:rsidP="002F0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0084099" w:displacedByCustomXml="next"/>
  <w:sdt>
    <w:sdtPr>
      <w:rPr>
        <w:sz w:val="20"/>
        <w:szCs w:val="20"/>
      </w:rPr>
      <w:id w:val="-823044690"/>
      <w:docPartObj>
        <w:docPartGallery w:val="Page Numbers (Bottom of Page)"/>
        <w:docPartUnique/>
      </w:docPartObj>
    </w:sdtPr>
    <w:sdtContent>
      <w:p w14:paraId="6B92F034" w14:textId="77777777" w:rsidR="002F0E1A" w:rsidRPr="002F0E1A" w:rsidRDefault="002F0E1A" w:rsidP="002F0E1A">
        <w:pPr>
          <w:pStyle w:val="Footer"/>
          <w:rPr>
            <w:sz w:val="20"/>
            <w:szCs w:val="20"/>
          </w:rPr>
        </w:pPr>
        <w:r w:rsidRPr="002F0E1A">
          <w:rPr>
            <w:sz w:val="20"/>
            <w:szCs w:val="20"/>
          </w:rPr>
          <w:t xml:space="preserve">No. </w:t>
        </w:r>
        <w:proofErr w:type="spellStart"/>
        <w:r w:rsidRPr="002F0E1A">
          <w:rPr>
            <w:sz w:val="20"/>
            <w:szCs w:val="20"/>
          </w:rPr>
          <w:t>Dokumen</w:t>
        </w:r>
        <w:proofErr w:type="spellEnd"/>
        <w:r w:rsidRPr="002F0E1A">
          <w:rPr>
            <w:sz w:val="20"/>
            <w:szCs w:val="20"/>
          </w:rPr>
          <w:t>: Form-3.01</w:t>
        </w:r>
        <w:r w:rsidRPr="002F0E1A">
          <w:rPr>
            <w:sz w:val="20"/>
            <w:szCs w:val="20"/>
          </w:rPr>
          <w:tab/>
          <w:t xml:space="preserve">                                                                        </w:t>
        </w:r>
        <w:proofErr w:type="spellStart"/>
        <w:r w:rsidRPr="002F0E1A">
          <w:rPr>
            <w:sz w:val="20"/>
            <w:szCs w:val="20"/>
          </w:rPr>
          <w:t>Revisi</w:t>
        </w:r>
        <w:proofErr w:type="spellEnd"/>
        <w:r w:rsidRPr="002F0E1A">
          <w:rPr>
            <w:sz w:val="20"/>
            <w:szCs w:val="20"/>
          </w:rPr>
          <w:t xml:space="preserve"> </w:t>
        </w:r>
        <w:proofErr w:type="spellStart"/>
        <w:r w:rsidRPr="002F0E1A">
          <w:rPr>
            <w:sz w:val="20"/>
            <w:szCs w:val="20"/>
          </w:rPr>
          <w:t>ke</w:t>
        </w:r>
        <w:proofErr w:type="spellEnd"/>
        <w:r w:rsidRPr="002F0E1A">
          <w:rPr>
            <w:sz w:val="20"/>
            <w:szCs w:val="20"/>
          </w:rPr>
          <w:t xml:space="preserve">: 00                           </w:t>
        </w:r>
        <w:r w:rsidRPr="002F0E1A">
          <w:rPr>
            <w:sz w:val="20"/>
            <w:szCs w:val="20"/>
          </w:rPr>
          <w:tab/>
          <w:t xml:space="preserve">                                         </w:t>
        </w:r>
        <w:proofErr w:type="spellStart"/>
        <w:r w:rsidRPr="002F0E1A">
          <w:rPr>
            <w:sz w:val="20"/>
            <w:szCs w:val="20"/>
          </w:rPr>
          <w:t>Tanggal</w:t>
        </w:r>
        <w:proofErr w:type="spellEnd"/>
        <w:r w:rsidRPr="002F0E1A">
          <w:rPr>
            <w:sz w:val="20"/>
            <w:szCs w:val="20"/>
          </w:rPr>
          <w:t xml:space="preserve"> </w:t>
        </w:r>
        <w:proofErr w:type="spellStart"/>
        <w:r w:rsidRPr="002F0E1A">
          <w:rPr>
            <w:sz w:val="20"/>
            <w:szCs w:val="20"/>
          </w:rPr>
          <w:t>Efektif</w:t>
        </w:r>
        <w:proofErr w:type="spellEnd"/>
        <w:r w:rsidRPr="002F0E1A">
          <w:rPr>
            <w:sz w:val="20"/>
            <w:szCs w:val="20"/>
          </w:rPr>
          <w:t>: 4 Januari 2021</w:t>
        </w:r>
      </w:p>
    </w:sdtContent>
  </w:sdt>
  <w:bookmarkEnd w:id="0"/>
  <w:p w14:paraId="57145A9D" w14:textId="77777777" w:rsidR="002F0E1A" w:rsidRPr="002F0E1A" w:rsidRDefault="002F0E1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2AF2" w14:textId="77777777" w:rsidR="002046E3" w:rsidRDefault="002046E3" w:rsidP="00780C3A">
      <w:r>
        <w:separator/>
      </w:r>
    </w:p>
  </w:footnote>
  <w:footnote w:type="continuationSeparator" w:id="0">
    <w:p w14:paraId="70036B42" w14:textId="77777777" w:rsidR="002046E3" w:rsidRDefault="002046E3" w:rsidP="0078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3960"/>
      <w:gridCol w:w="8727"/>
    </w:tblGrid>
    <w:tr w:rsidR="005B7DEE" w14:paraId="3240B6E9" w14:textId="77777777" w:rsidTr="002F1126">
      <w:trPr>
        <w:trHeight w:val="170"/>
      </w:trPr>
      <w:tc>
        <w:tcPr>
          <w:tcW w:w="2340" w:type="dxa"/>
          <w:vMerge w:val="restart"/>
          <w:vAlign w:val="center"/>
        </w:tcPr>
        <w:p w14:paraId="0919F732" w14:textId="77777777" w:rsidR="005B7DEE" w:rsidRPr="00812E47" w:rsidRDefault="005B7DEE" w:rsidP="005B7DEE">
          <w:pPr>
            <w:pStyle w:val="Header"/>
            <w:ind w:left="-533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80768" behindDoc="0" locked="0" layoutInCell="1" allowOverlap="1" wp14:anchorId="6DE3D384" wp14:editId="583650E2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1138555" cy="1028700"/>
                <wp:effectExtent l="0" t="0" r="4445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  <w:vMerge w:val="restart"/>
          <w:shd w:val="clear" w:color="auto" w:fill="auto"/>
          <w:vAlign w:val="center"/>
        </w:tcPr>
        <w:p w14:paraId="442CF81B" w14:textId="77777777" w:rsidR="005B7DEE" w:rsidRPr="00812E47" w:rsidRDefault="005B7DEE" w:rsidP="005B7DEE">
          <w:pPr>
            <w:pStyle w:val="Header"/>
            <w:jc w:val="center"/>
            <w:rPr>
              <w:sz w:val="20"/>
              <w:szCs w:val="20"/>
            </w:rPr>
          </w:pPr>
          <w:r>
            <w:rPr>
              <w:b/>
              <w:bCs/>
              <w:sz w:val="28"/>
              <w:szCs w:val="28"/>
            </w:rPr>
            <w:t>RPS</w:t>
          </w:r>
        </w:p>
      </w:tc>
      <w:tc>
        <w:tcPr>
          <w:tcW w:w="8727" w:type="dxa"/>
          <w:shd w:val="clear" w:color="auto" w:fill="auto"/>
          <w:vAlign w:val="center"/>
        </w:tcPr>
        <w:p w14:paraId="0C36ED77" w14:textId="77777777" w:rsidR="005B7DEE" w:rsidRPr="005B753E" w:rsidRDefault="005B7DEE" w:rsidP="005B7DEE">
          <w:pPr>
            <w:pStyle w:val="Header"/>
          </w:pPr>
          <w:r>
            <w:t xml:space="preserve">Document No. </w:t>
          </w:r>
          <w:r w:rsidRPr="005B753E">
            <w:t xml:space="preserve"> </w:t>
          </w:r>
          <w:proofErr w:type="gramStart"/>
          <w:r>
            <w:t xml:space="preserve">  :</w:t>
          </w:r>
          <w:proofErr w:type="gramEnd"/>
          <w:r>
            <w:t xml:space="preserve"> </w:t>
          </w:r>
          <w:r w:rsidRPr="007934FF">
            <w:t>F–WD1-05-05</w:t>
          </w:r>
        </w:p>
      </w:tc>
    </w:tr>
    <w:tr w:rsidR="005B7DEE" w14:paraId="05163BE6" w14:textId="77777777" w:rsidTr="002F1126">
      <w:trPr>
        <w:trHeight w:val="197"/>
      </w:trPr>
      <w:tc>
        <w:tcPr>
          <w:tcW w:w="2340" w:type="dxa"/>
          <w:vMerge/>
          <w:vAlign w:val="center"/>
        </w:tcPr>
        <w:p w14:paraId="77B5E9D3" w14:textId="77777777" w:rsidR="005B7DEE" w:rsidRPr="00812E47" w:rsidRDefault="005B7DEE" w:rsidP="005B7DEE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18D8340C" w14:textId="77777777" w:rsidR="005B7DEE" w:rsidRPr="00812E47" w:rsidRDefault="005B7DEE" w:rsidP="005B7DEE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8727" w:type="dxa"/>
          <w:shd w:val="clear" w:color="auto" w:fill="auto"/>
          <w:vAlign w:val="center"/>
        </w:tcPr>
        <w:p w14:paraId="39517585" w14:textId="77777777" w:rsidR="005B7DEE" w:rsidRPr="005B753E" w:rsidRDefault="005B7DEE" w:rsidP="005B7DEE">
          <w:pPr>
            <w:pStyle w:val="Header"/>
          </w:pPr>
          <w:r>
            <w:t xml:space="preserve">Revision No.    </w:t>
          </w:r>
          <w:proofErr w:type="gramStart"/>
          <w:r>
            <w:t xml:space="preserve">  :</w:t>
          </w:r>
          <w:proofErr w:type="gramEnd"/>
          <w:r>
            <w:t xml:space="preserve"> 01</w:t>
          </w:r>
        </w:p>
      </w:tc>
    </w:tr>
    <w:tr w:rsidR="005B7DEE" w14:paraId="22C0380B" w14:textId="77777777" w:rsidTr="002F1126">
      <w:trPr>
        <w:trHeight w:val="180"/>
      </w:trPr>
      <w:tc>
        <w:tcPr>
          <w:tcW w:w="2340" w:type="dxa"/>
          <w:vMerge/>
          <w:vAlign w:val="bottom"/>
        </w:tcPr>
        <w:p w14:paraId="41048C18" w14:textId="77777777" w:rsidR="005B7DEE" w:rsidRPr="00812E47" w:rsidRDefault="005B7DEE" w:rsidP="005B7DEE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667F4EA1" w14:textId="77777777" w:rsidR="005B7DEE" w:rsidRPr="00812E47" w:rsidRDefault="005B7DEE" w:rsidP="005B7DEE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727" w:type="dxa"/>
          <w:vAlign w:val="center"/>
        </w:tcPr>
        <w:p w14:paraId="3CF8757E" w14:textId="77777777" w:rsidR="005B7DEE" w:rsidRPr="005B753E" w:rsidRDefault="005B7DEE" w:rsidP="005B7DEE">
          <w:pPr>
            <w:pStyle w:val="Header"/>
            <w:ind w:right="-108"/>
          </w:pPr>
          <w:r w:rsidRPr="005B753E">
            <w:t xml:space="preserve">Date of Issue   </w:t>
          </w:r>
          <w:r>
            <w:t xml:space="preserve"> </w:t>
          </w:r>
          <w:proofErr w:type="gramStart"/>
          <w:r w:rsidRPr="005B753E">
            <w:t xml:space="preserve">  :</w:t>
          </w:r>
          <w:proofErr w:type="gramEnd"/>
          <w:r w:rsidRPr="005B753E">
            <w:t xml:space="preserve"> </w:t>
          </w:r>
          <w:proofErr w:type="spellStart"/>
          <w:r w:rsidRPr="003F6C77">
            <w:t>Desember</w:t>
          </w:r>
          <w:proofErr w:type="spellEnd"/>
          <w:r w:rsidRPr="003F6C77">
            <w:t xml:space="preserve"> 2020</w:t>
          </w:r>
        </w:p>
      </w:tc>
    </w:tr>
    <w:tr w:rsidR="005B7DEE" w14:paraId="5D75A45D" w14:textId="77777777" w:rsidTr="002F1126">
      <w:trPr>
        <w:trHeight w:val="171"/>
      </w:trPr>
      <w:tc>
        <w:tcPr>
          <w:tcW w:w="2340" w:type="dxa"/>
          <w:vMerge/>
          <w:vAlign w:val="bottom"/>
        </w:tcPr>
        <w:p w14:paraId="4332CC99" w14:textId="77777777" w:rsidR="005B7DEE" w:rsidRPr="00812E47" w:rsidRDefault="005B7DEE" w:rsidP="005B7DEE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0EDFD1D1" w14:textId="77777777" w:rsidR="005B7DEE" w:rsidRPr="00812E47" w:rsidRDefault="005B7DEE" w:rsidP="005B7DEE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727" w:type="dxa"/>
          <w:vAlign w:val="center"/>
        </w:tcPr>
        <w:p w14:paraId="3B80F64C" w14:textId="77777777" w:rsidR="005B7DEE" w:rsidRPr="005B753E" w:rsidRDefault="005B7DEE" w:rsidP="005B7DEE">
          <w:pPr>
            <w:pStyle w:val="Header"/>
          </w:pPr>
          <w:r w:rsidRPr="005B753E">
            <w:t xml:space="preserve">Page                </w:t>
          </w:r>
          <w:r>
            <w:t xml:space="preserve"> </w:t>
          </w:r>
          <w:proofErr w:type="gramStart"/>
          <w:r>
            <w:t xml:space="preserve"> </w:t>
          </w:r>
          <w:r w:rsidRPr="005B753E">
            <w:t xml:space="preserve"> :</w:t>
          </w:r>
          <w:proofErr w:type="gramEnd"/>
          <w:r w:rsidRPr="005B753E">
            <w:t xml:space="preserve"> </w:t>
          </w:r>
          <w:r>
            <w:t xml:space="preserve"> </w:t>
          </w:r>
          <w:r w:rsidR="001B7EFE" w:rsidRPr="005B753E">
            <w:rPr>
              <w:rStyle w:val="PageNumber"/>
            </w:rPr>
            <w:fldChar w:fldCharType="begin"/>
          </w:r>
          <w:r w:rsidRPr="005B753E">
            <w:rPr>
              <w:rStyle w:val="PageNumber"/>
            </w:rPr>
            <w:instrText xml:space="preserve"> PAGE </w:instrText>
          </w:r>
          <w:r w:rsidR="001B7EFE" w:rsidRPr="005B753E">
            <w:rPr>
              <w:rStyle w:val="PageNumber"/>
            </w:rPr>
            <w:fldChar w:fldCharType="separate"/>
          </w:r>
          <w:r w:rsidR="00C1439A">
            <w:rPr>
              <w:rStyle w:val="PageNumber"/>
              <w:noProof/>
            </w:rPr>
            <w:t>17</w:t>
          </w:r>
          <w:r w:rsidR="001B7EFE" w:rsidRPr="005B753E">
            <w:rPr>
              <w:rStyle w:val="PageNumber"/>
            </w:rPr>
            <w:fldChar w:fldCharType="end"/>
          </w:r>
          <w:r w:rsidRPr="005B753E">
            <w:t xml:space="preserve"> of </w:t>
          </w:r>
          <w:r w:rsidR="001B7EFE" w:rsidRPr="005B753E">
            <w:rPr>
              <w:rStyle w:val="PageNumber"/>
            </w:rPr>
            <w:fldChar w:fldCharType="begin"/>
          </w:r>
          <w:r w:rsidRPr="005B753E">
            <w:rPr>
              <w:rStyle w:val="PageNumber"/>
            </w:rPr>
            <w:instrText xml:space="preserve"> NUMPAGES </w:instrText>
          </w:r>
          <w:r w:rsidR="001B7EFE" w:rsidRPr="005B753E">
            <w:rPr>
              <w:rStyle w:val="PageNumber"/>
            </w:rPr>
            <w:fldChar w:fldCharType="separate"/>
          </w:r>
          <w:r w:rsidR="00C1439A">
            <w:rPr>
              <w:rStyle w:val="PageNumber"/>
              <w:noProof/>
            </w:rPr>
            <w:t>17</w:t>
          </w:r>
          <w:r w:rsidR="001B7EFE" w:rsidRPr="005B753E">
            <w:rPr>
              <w:rStyle w:val="PageNumber"/>
            </w:rPr>
            <w:fldChar w:fldCharType="end"/>
          </w:r>
        </w:p>
      </w:tc>
    </w:tr>
    <w:tr w:rsidR="005B7DEE" w:rsidRPr="00812E47" w14:paraId="172D64FA" w14:textId="77777777" w:rsidTr="002F1126">
      <w:trPr>
        <w:trHeight w:val="530"/>
      </w:trPr>
      <w:tc>
        <w:tcPr>
          <w:tcW w:w="2340" w:type="dxa"/>
          <w:vMerge/>
          <w:vAlign w:val="center"/>
        </w:tcPr>
        <w:p w14:paraId="052F6D10" w14:textId="77777777" w:rsidR="005B7DEE" w:rsidRPr="00812E47" w:rsidRDefault="005B7DEE" w:rsidP="005B7DEE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2687" w:type="dxa"/>
          <w:gridSpan w:val="2"/>
        </w:tcPr>
        <w:p w14:paraId="0777BA29" w14:textId="77777777" w:rsidR="005B7DEE" w:rsidRPr="00812E47" w:rsidRDefault="00000000" w:rsidP="005B7DEE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n-US"/>
            </w:rPr>
            <w:pict w14:anchorId="36C9D78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7.35pt;margin-top:.8pt;width:243pt;height:2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6FzswIAALs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" filled="f" stroked="f">
                <v:textbox>
                  <w:txbxContent>
                    <w:p w14:paraId="7BD45E12" w14:textId="77777777" w:rsidR="005B7DEE" w:rsidRPr="009C5044" w:rsidRDefault="005B7DEE" w:rsidP="002F1126">
                      <w:pPr>
                        <w:rPr>
                          <w:b/>
                          <w:sz w:val="28"/>
                          <w:szCs w:val="28"/>
                          <w:lang w:val="en-AU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>Rencana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>Pembelajaran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Semester</w:t>
                      </w:r>
                    </w:p>
                  </w:txbxContent>
                </v:textbox>
              </v:shape>
            </w:pict>
          </w:r>
          <w:proofErr w:type="gramStart"/>
          <w:r w:rsidR="005B7DEE" w:rsidRPr="000B6D2C">
            <w:t>Title</w:t>
          </w:r>
          <w:r w:rsidR="005B7DEE" w:rsidRPr="00812E47">
            <w:rPr>
              <w:rFonts w:ascii="Arial" w:hAnsi="Arial" w:cs="Arial"/>
              <w:sz w:val="20"/>
              <w:szCs w:val="20"/>
            </w:rPr>
            <w:t xml:space="preserve"> </w:t>
          </w:r>
          <w:r w:rsidR="005B7DEE" w:rsidRPr="000B6D2C">
            <w:t>:</w:t>
          </w:r>
          <w:proofErr w:type="gramEnd"/>
        </w:p>
      </w:tc>
    </w:tr>
  </w:tbl>
  <w:p w14:paraId="4387997F" w14:textId="77777777" w:rsidR="005B7DEE" w:rsidRDefault="005B7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3960"/>
      <w:gridCol w:w="8727"/>
    </w:tblGrid>
    <w:tr w:rsidR="005B7DEE" w14:paraId="2F377046" w14:textId="77777777" w:rsidTr="002F1126">
      <w:trPr>
        <w:trHeight w:val="170"/>
      </w:trPr>
      <w:tc>
        <w:tcPr>
          <w:tcW w:w="2340" w:type="dxa"/>
          <w:vMerge w:val="restart"/>
          <w:vAlign w:val="center"/>
        </w:tcPr>
        <w:p w14:paraId="7800F8DA" w14:textId="77777777" w:rsidR="005B7DEE" w:rsidRPr="00812E47" w:rsidRDefault="005B7DEE" w:rsidP="009C06E3">
          <w:pPr>
            <w:pStyle w:val="Header"/>
            <w:ind w:left="-533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74624" behindDoc="0" locked="0" layoutInCell="1" allowOverlap="1" wp14:anchorId="785E1F52" wp14:editId="4DE47F5B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1138555" cy="1028700"/>
                <wp:effectExtent l="0" t="0" r="4445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  <w:vMerge w:val="restart"/>
          <w:shd w:val="clear" w:color="auto" w:fill="auto"/>
          <w:vAlign w:val="center"/>
        </w:tcPr>
        <w:p w14:paraId="5857CCB0" w14:textId="77777777" w:rsidR="005B7DEE" w:rsidRPr="00812E47" w:rsidRDefault="005B7DEE" w:rsidP="0035149D">
          <w:pPr>
            <w:pStyle w:val="Header"/>
            <w:jc w:val="center"/>
            <w:rPr>
              <w:sz w:val="20"/>
              <w:szCs w:val="20"/>
            </w:rPr>
          </w:pPr>
          <w:r>
            <w:rPr>
              <w:b/>
              <w:bCs/>
              <w:sz w:val="28"/>
              <w:szCs w:val="28"/>
            </w:rPr>
            <w:t>RPS</w:t>
          </w:r>
        </w:p>
      </w:tc>
      <w:tc>
        <w:tcPr>
          <w:tcW w:w="8727" w:type="dxa"/>
          <w:shd w:val="clear" w:color="auto" w:fill="auto"/>
          <w:vAlign w:val="center"/>
        </w:tcPr>
        <w:p w14:paraId="3B5461C4" w14:textId="77777777" w:rsidR="005B7DEE" w:rsidRPr="005B753E" w:rsidRDefault="005B7DEE" w:rsidP="0035149D">
          <w:pPr>
            <w:pStyle w:val="Header"/>
          </w:pPr>
          <w:r>
            <w:t xml:space="preserve">Document No. </w:t>
          </w:r>
          <w:r w:rsidRPr="005B753E">
            <w:t xml:space="preserve"> </w:t>
          </w:r>
          <w:proofErr w:type="gramStart"/>
          <w:r>
            <w:t xml:space="preserve">  :</w:t>
          </w:r>
          <w:proofErr w:type="gramEnd"/>
          <w:r>
            <w:t xml:space="preserve"> </w:t>
          </w:r>
          <w:r w:rsidRPr="007934FF">
            <w:t>F–WD1-05-05</w:t>
          </w:r>
        </w:p>
      </w:tc>
    </w:tr>
    <w:tr w:rsidR="005B7DEE" w14:paraId="4D995357" w14:textId="77777777" w:rsidTr="002F1126">
      <w:trPr>
        <w:trHeight w:val="197"/>
      </w:trPr>
      <w:tc>
        <w:tcPr>
          <w:tcW w:w="2340" w:type="dxa"/>
          <w:vMerge/>
          <w:vAlign w:val="center"/>
        </w:tcPr>
        <w:p w14:paraId="7CDAFF9F" w14:textId="77777777" w:rsidR="005B7DEE" w:rsidRPr="00812E47" w:rsidRDefault="005B7DEE" w:rsidP="0035149D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788D80ED" w14:textId="77777777" w:rsidR="005B7DEE" w:rsidRPr="00812E47" w:rsidRDefault="005B7DEE" w:rsidP="0035149D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8727" w:type="dxa"/>
          <w:shd w:val="clear" w:color="auto" w:fill="auto"/>
          <w:vAlign w:val="center"/>
        </w:tcPr>
        <w:p w14:paraId="67980233" w14:textId="77777777" w:rsidR="005B7DEE" w:rsidRPr="005B753E" w:rsidRDefault="005B7DEE" w:rsidP="0035149D">
          <w:pPr>
            <w:pStyle w:val="Header"/>
          </w:pPr>
          <w:r>
            <w:t xml:space="preserve">Revision No.    </w:t>
          </w:r>
          <w:proofErr w:type="gramStart"/>
          <w:r>
            <w:t xml:space="preserve">  :</w:t>
          </w:r>
          <w:proofErr w:type="gramEnd"/>
          <w:r>
            <w:t xml:space="preserve"> 01</w:t>
          </w:r>
        </w:p>
      </w:tc>
    </w:tr>
    <w:tr w:rsidR="005B7DEE" w14:paraId="7D080246" w14:textId="77777777" w:rsidTr="002F1126">
      <w:trPr>
        <w:trHeight w:val="180"/>
      </w:trPr>
      <w:tc>
        <w:tcPr>
          <w:tcW w:w="2340" w:type="dxa"/>
          <w:vMerge/>
          <w:vAlign w:val="bottom"/>
        </w:tcPr>
        <w:p w14:paraId="0E1F1144" w14:textId="77777777" w:rsidR="005B7DEE" w:rsidRPr="00812E47" w:rsidRDefault="005B7DEE" w:rsidP="0035149D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58E61D51" w14:textId="77777777" w:rsidR="005B7DEE" w:rsidRPr="00812E47" w:rsidRDefault="005B7DEE" w:rsidP="0035149D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727" w:type="dxa"/>
          <w:vAlign w:val="center"/>
        </w:tcPr>
        <w:p w14:paraId="0EFF8E6F" w14:textId="77777777" w:rsidR="005B7DEE" w:rsidRPr="005B753E" w:rsidRDefault="005B7DEE" w:rsidP="0015515F">
          <w:pPr>
            <w:pStyle w:val="Header"/>
            <w:ind w:right="-108"/>
          </w:pPr>
          <w:r w:rsidRPr="005B753E">
            <w:t xml:space="preserve">Date of Issue   </w:t>
          </w:r>
          <w:r>
            <w:t xml:space="preserve"> </w:t>
          </w:r>
          <w:proofErr w:type="gramStart"/>
          <w:r w:rsidRPr="005B753E">
            <w:t xml:space="preserve">  :</w:t>
          </w:r>
          <w:proofErr w:type="gramEnd"/>
          <w:r w:rsidRPr="005B753E">
            <w:t xml:space="preserve"> </w:t>
          </w:r>
          <w:proofErr w:type="spellStart"/>
          <w:r w:rsidRPr="003F6C77">
            <w:t>Desember</w:t>
          </w:r>
          <w:proofErr w:type="spellEnd"/>
          <w:r w:rsidRPr="003F6C77">
            <w:t xml:space="preserve"> 2020</w:t>
          </w:r>
        </w:p>
      </w:tc>
    </w:tr>
    <w:tr w:rsidR="005B7DEE" w14:paraId="1CD4828B" w14:textId="77777777" w:rsidTr="002F1126">
      <w:trPr>
        <w:trHeight w:val="171"/>
      </w:trPr>
      <w:tc>
        <w:tcPr>
          <w:tcW w:w="2340" w:type="dxa"/>
          <w:vMerge/>
          <w:vAlign w:val="bottom"/>
        </w:tcPr>
        <w:p w14:paraId="374C4259" w14:textId="77777777" w:rsidR="005B7DEE" w:rsidRPr="00812E47" w:rsidRDefault="005B7DEE" w:rsidP="0035149D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039A212F" w14:textId="77777777" w:rsidR="005B7DEE" w:rsidRPr="00812E47" w:rsidRDefault="005B7DEE" w:rsidP="0035149D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727" w:type="dxa"/>
          <w:vAlign w:val="center"/>
        </w:tcPr>
        <w:p w14:paraId="4AF7BB2D" w14:textId="77777777" w:rsidR="005B7DEE" w:rsidRPr="005B753E" w:rsidRDefault="005B7DEE" w:rsidP="0035149D">
          <w:pPr>
            <w:pStyle w:val="Header"/>
          </w:pPr>
          <w:r w:rsidRPr="005B753E">
            <w:t xml:space="preserve">Page                </w:t>
          </w:r>
          <w:r>
            <w:t xml:space="preserve"> </w:t>
          </w:r>
          <w:proofErr w:type="gramStart"/>
          <w:r>
            <w:t xml:space="preserve"> </w:t>
          </w:r>
          <w:r w:rsidRPr="005B753E">
            <w:t xml:space="preserve"> :</w:t>
          </w:r>
          <w:proofErr w:type="gramEnd"/>
          <w:r w:rsidRPr="005B753E">
            <w:t xml:space="preserve"> </w:t>
          </w:r>
          <w:r>
            <w:t xml:space="preserve"> </w:t>
          </w:r>
          <w:r w:rsidR="001B7EFE" w:rsidRPr="005B753E">
            <w:rPr>
              <w:rStyle w:val="PageNumber"/>
            </w:rPr>
            <w:fldChar w:fldCharType="begin"/>
          </w:r>
          <w:r w:rsidRPr="005B753E">
            <w:rPr>
              <w:rStyle w:val="PageNumber"/>
            </w:rPr>
            <w:instrText xml:space="preserve"> PAGE </w:instrText>
          </w:r>
          <w:r w:rsidR="001B7EFE" w:rsidRPr="005B753E">
            <w:rPr>
              <w:rStyle w:val="PageNumber"/>
            </w:rPr>
            <w:fldChar w:fldCharType="separate"/>
          </w:r>
          <w:r w:rsidR="00C1439A">
            <w:rPr>
              <w:rStyle w:val="PageNumber"/>
              <w:noProof/>
            </w:rPr>
            <w:t>1</w:t>
          </w:r>
          <w:r w:rsidR="001B7EFE" w:rsidRPr="005B753E">
            <w:rPr>
              <w:rStyle w:val="PageNumber"/>
            </w:rPr>
            <w:fldChar w:fldCharType="end"/>
          </w:r>
          <w:r w:rsidRPr="005B753E">
            <w:t xml:space="preserve"> of </w:t>
          </w:r>
          <w:r w:rsidR="001B7EFE" w:rsidRPr="005B753E">
            <w:rPr>
              <w:rStyle w:val="PageNumber"/>
            </w:rPr>
            <w:fldChar w:fldCharType="begin"/>
          </w:r>
          <w:r w:rsidRPr="005B753E">
            <w:rPr>
              <w:rStyle w:val="PageNumber"/>
            </w:rPr>
            <w:instrText xml:space="preserve"> NUMPAGES </w:instrText>
          </w:r>
          <w:r w:rsidR="001B7EFE" w:rsidRPr="005B753E">
            <w:rPr>
              <w:rStyle w:val="PageNumber"/>
            </w:rPr>
            <w:fldChar w:fldCharType="separate"/>
          </w:r>
          <w:r w:rsidR="00C1439A">
            <w:rPr>
              <w:rStyle w:val="PageNumber"/>
              <w:noProof/>
            </w:rPr>
            <w:t>3</w:t>
          </w:r>
          <w:r w:rsidR="001B7EFE" w:rsidRPr="005B753E">
            <w:rPr>
              <w:rStyle w:val="PageNumber"/>
            </w:rPr>
            <w:fldChar w:fldCharType="end"/>
          </w:r>
        </w:p>
      </w:tc>
    </w:tr>
    <w:tr w:rsidR="005B7DEE" w:rsidRPr="00812E47" w14:paraId="5005F2F7" w14:textId="77777777" w:rsidTr="002F1126">
      <w:trPr>
        <w:trHeight w:val="530"/>
      </w:trPr>
      <w:tc>
        <w:tcPr>
          <w:tcW w:w="2340" w:type="dxa"/>
          <w:vMerge/>
          <w:vAlign w:val="center"/>
        </w:tcPr>
        <w:p w14:paraId="1FA0D621" w14:textId="77777777" w:rsidR="005B7DEE" w:rsidRPr="00812E47" w:rsidRDefault="005B7DEE" w:rsidP="0035149D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2687" w:type="dxa"/>
          <w:gridSpan w:val="2"/>
        </w:tcPr>
        <w:p w14:paraId="78437C56" w14:textId="77777777" w:rsidR="005B7DEE" w:rsidRPr="00812E47" w:rsidRDefault="00000000" w:rsidP="0035149D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n-US"/>
            </w:rPr>
            <w:pict w14:anchorId="51F6958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position:absolute;margin-left:57.35pt;margin-top:.8pt;width:243pt;height:27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GG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HgZxPM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" filled="f" stroked="f">
                <v:textbox>
                  <w:txbxContent>
                    <w:p w14:paraId="6858CF2F" w14:textId="77777777" w:rsidR="005B7DEE" w:rsidRPr="009C5044" w:rsidRDefault="005B7DEE" w:rsidP="0035149D">
                      <w:pPr>
                        <w:rPr>
                          <w:b/>
                          <w:sz w:val="28"/>
                          <w:szCs w:val="28"/>
                          <w:lang w:val="en-AU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>Rencana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>Pembelajaran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Semester</w:t>
                      </w:r>
                    </w:p>
                  </w:txbxContent>
                </v:textbox>
              </v:shape>
            </w:pict>
          </w:r>
          <w:proofErr w:type="gramStart"/>
          <w:r w:rsidR="005B7DEE" w:rsidRPr="000B6D2C">
            <w:t>Title</w:t>
          </w:r>
          <w:r w:rsidR="005B7DEE" w:rsidRPr="00812E47">
            <w:rPr>
              <w:rFonts w:ascii="Arial" w:hAnsi="Arial" w:cs="Arial"/>
              <w:sz w:val="20"/>
              <w:szCs w:val="20"/>
            </w:rPr>
            <w:t xml:space="preserve"> </w:t>
          </w:r>
          <w:r w:rsidR="005B7DEE" w:rsidRPr="000B6D2C">
            <w:t>:</w:t>
          </w:r>
          <w:proofErr w:type="gramEnd"/>
        </w:p>
      </w:tc>
    </w:tr>
  </w:tbl>
  <w:p w14:paraId="0F46D429" w14:textId="77777777" w:rsidR="005B7DEE" w:rsidRDefault="005B7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774"/>
    <w:multiLevelType w:val="hybridMultilevel"/>
    <w:tmpl w:val="D8CE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54B9"/>
    <w:multiLevelType w:val="hybridMultilevel"/>
    <w:tmpl w:val="F7DEBC06"/>
    <w:lvl w:ilvl="0" w:tplc="BC2C7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00E9"/>
    <w:multiLevelType w:val="hybridMultilevel"/>
    <w:tmpl w:val="522A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3C59"/>
    <w:multiLevelType w:val="hybridMultilevel"/>
    <w:tmpl w:val="56766ECC"/>
    <w:lvl w:ilvl="0" w:tplc="0421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097177D8"/>
    <w:multiLevelType w:val="hybridMultilevel"/>
    <w:tmpl w:val="22E6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76BD"/>
    <w:multiLevelType w:val="hybridMultilevel"/>
    <w:tmpl w:val="F7146EC0"/>
    <w:lvl w:ilvl="0" w:tplc="0421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 w15:restartNumberingAfterBreak="0">
    <w:nsid w:val="127B2D20"/>
    <w:multiLevelType w:val="hybridMultilevel"/>
    <w:tmpl w:val="A6CA037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162A75C3"/>
    <w:multiLevelType w:val="hybridMultilevel"/>
    <w:tmpl w:val="8504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B16D1"/>
    <w:multiLevelType w:val="hybridMultilevel"/>
    <w:tmpl w:val="F9FA6F3C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1794410A"/>
    <w:multiLevelType w:val="hybridMultilevel"/>
    <w:tmpl w:val="91AE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F3E52"/>
    <w:multiLevelType w:val="hybridMultilevel"/>
    <w:tmpl w:val="4768DA8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1D8C3859"/>
    <w:multiLevelType w:val="hybridMultilevel"/>
    <w:tmpl w:val="F49A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B5F8F"/>
    <w:multiLevelType w:val="hybridMultilevel"/>
    <w:tmpl w:val="558AEFBA"/>
    <w:lvl w:ilvl="0" w:tplc="0421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3" w15:restartNumberingAfterBreak="0">
    <w:nsid w:val="21253B7D"/>
    <w:multiLevelType w:val="hybridMultilevel"/>
    <w:tmpl w:val="BFEE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3680F"/>
    <w:multiLevelType w:val="hybridMultilevel"/>
    <w:tmpl w:val="845E7DAA"/>
    <w:lvl w:ilvl="0" w:tplc="6D642B12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7447A"/>
    <w:multiLevelType w:val="hybridMultilevel"/>
    <w:tmpl w:val="61C40E60"/>
    <w:lvl w:ilvl="0" w:tplc="0421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6" w15:restartNumberingAfterBreak="0">
    <w:nsid w:val="2ACE5706"/>
    <w:multiLevelType w:val="hybridMultilevel"/>
    <w:tmpl w:val="334C407E"/>
    <w:lvl w:ilvl="0" w:tplc="7E783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239D5"/>
    <w:multiLevelType w:val="hybridMultilevel"/>
    <w:tmpl w:val="A356CBD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DD450C"/>
    <w:multiLevelType w:val="hybridMultilevel"/>
    <w:tmpl w:val="1EBEA5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61703"/>
    <w:multiLevelType w:val="hybridMultilevel"/>
    <w:tmpl w:val="0C2442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12378"/>
    <w:multiLevelType w:val="hybridMultilevel"/>
    <w:tmpl w:val="6C36B84A"/>
    <w:lvl w:ilvl="0" w:tplc="0421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1" w15:restartNumberingAfterBreak="0">
    <w:nsid w:val="39500279"/>
    <w:multiLevelType w:val="hybridMultilevel"/>
    <w:tmpl w:val="2B8A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A7EA3"/>
    <w:multiLevelType w:val="hybridMultilevel"/>
    <w:tmpl w:val="DE586D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6440F"/>
    <w:multiLevelType w:val="hybridMultilevel"/>
    <w:tmpl w:val="8766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0FE0"/>
    <w:multiLevelType w:val="hybridMultilevel"/>
    <w:tmpl w:val="5938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572CF"/>
    <w:multiLevelType w:val="hybridMultilevel"/>
    <w:tmpl w:val="D8B8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2B6"/>
    <w:multiLevelType w:val="hybridMultilevel"/>
    <w:tmpl w:val="38EE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54F25"/>
    <w:multiLevelType w:val="hybridMultilevel"/>
    <w:tmpl w:val="7E480FB6"/>
    <w:lvl w:ilvl="0" w:tplc="0421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8" w15:restartNumberingAfterBreak="0">
    <w:nsid w:val="44F76EF2"/>
    <w:multiLevelType w:val="hybridMultilevel"/>
    <w:tmpl w:val="19F8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76A73"/>
    <w:multiLevelType w:val="hybridMultilevel"/>
    <w:tmpl w:val="2642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A608D"/>
    <w:multiLevelType w:val="hybridMultilevel"/>
    <w:tmpl w:val="AACA73C6"/>
    <w:lvl w:ilvl="0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FF31AA"/>
    <w:multiLevelType w:val="hybridMultilevel"/>
    <w:tmpl w:val="FEAA4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D1BE3"/>
    <w:multiLevelType w:val="hybridMultilevel"/>
    <w:tmpl w:val="EEA855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3B7EDF"/>
    <w:multiLevelType w:val="hybridMultilevel"/>
    <w:tmpl w:val="1BDA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A67A8"/>
    <w:multiLevelType w:val="hybridMultilevel"/>
    <w:tmpl w:val="DA58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D49F5"/>
    <w:multiLevelType w:val="hybridMultilevel"/>
    <w:tmpl w:val="0A5CDF3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 w15:restartNumberingAfterBreak="0">
    <w:nsid w:val="67D94810"/>
    <w:multiLevelType w:val="hybridMultilevel"/>
    <w:tmpl w:val="AA66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94977"/>
    <w:multiLevelType w:val="hybridMultilevel"/>
    <w:tmpl w:val="FFF4E9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12C12"/>
    <w:multiLevelType w:val="hybridMultilevel"/>
    <w:tmpl w:val="DF1021A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283654072">
    <w:abstractNumId w:val="32"/>
  </w:num>
  <w:num w:numId="2" w16cid:durableId="396630697">
    <w:abstractNumId w:val="13"/>
  </w:num>
  <w:num w:numId="3" w16cid:durableId="542139823">
    <w:abstractNumId w:val="31"/>
  </w:num>
  <w:num w:numId="4" w16cid:durableId="552155342">
    <w:abstractNumId w:val="17"/>
  </w:num>
  <w:num w:numId="5" w16cid:durableId="812603636">
    <w:abstractNumId w:val="11"/>
  </w:num>
  <w:num w:numId="6" w16cid:durableId="233204750">
    <w:abstractNumId w:val="7"/>
  </w:num>
  <w:num w:numId="7" w16cid:durableId="843785646">
    <w:abstractNumId w:val="34"/>
  </w:num>
  <w:num w:numId="8" w16cid:durableId="1693917031">
    <w:abstractNumId w:val="24"/>
  </w:num>
  <w:num w:numId="9" w16cid:durableId="1911695821">
    <w:abstractNumId w:val="9"/>
  </w:num>
  <w:num w:numId="10" w16cid:durableId="1649170537">
    <w:abstractNumId w:val="2"/>
  </w:num>
  <w:num w:numId="11" w16cid:durableId="592007816">
    <w:abstractNumId w:val="28"/>
  </w:num>
  <w:num w:numId="12" w16cid:durableId="146286070">
    <w:abstractNumId w:val="6"/>
  </w:num>
  <w:num w:numId="13" w16cid:durableId="1322152367">
    <w:abstractNumId w:val="26"/>
  </w:num>
  <w:num w:numId="14" w16cid:durableId="2129010970">
    <w:abstractNumId w:val="23"/>
  </w:num>
  <w:num w:numId="15" w16cid:durableId="1624194161">
    <w:abstractNumId w:val="0"/>
  </w:num>
  <w:num w:numId="16" w16cid:durableId="2126001687">
    <w:abstractNumId w:val="35"/>
  </w:num>
  <w:num w:numId="17" w16cid:durableId="1144615259">
    <w:abstractNumId w:val="25"/>
  </w:num>
  <w:num w:numId="18" w16cid:durableId="1314141071">
    <w:abstractNumId w:val="33"/>
  </w:num>
  <w:num w:numId="19" w16cid:durableId="1312369483">
    <w:abstractNumId w:val="10"/>
  </w:num>
  <w:num w:numId="20" w16cid:durableId="2057198978">
    <w:abstractNumId w:val="36"/>
  </w:num>
  <w:num w:numId="21" w16cid:durableId="2093119895">
    <w:abstractNumId w:val="38"/>
  </w:num>
  <w:num w:numId="22" w16cid:durableId="21708510">
    <w:abstractNumId w:val="22"/>
  </w:num>
  <w:num w:numId="23" w16cid:durableId="1928419329">
    <w:abstractNumId w:val="16"/>
  </w:num>
  <w:num w:numId="24" w16cid:durableId="487288952">
    <w:abstractNumId w:val="19"/>
  </w:num>
  <w:num w:numId="25" w16cid:durableId="1566186062">
    <w:abstractNumId w:val="14"/>
  </w:num>
  <w:num w:numId="26" w16cid:durableId="664287967">
    <w:abstractNumId w:val="4"/>
  </w:num>
  <w:num w:numId="27" w16cid:durableId="1713722825">
    <w:abstractNumId w:val="5"/>
  </w:num>
  <w:num w:numId="28" w16cid:durableId="1929390258">
    <w:abstractNumId w:val="30"/>
  </w:num>
  <w:num w:numId="29" w16cid:durableId="324675601">
    <w:abstractNumId w:val="37"/>
  </w:num>
  <w:num w:numId="30" w16cid:durableId="549146704">
    <w:abstractNumId w:val="8"/>
  </w:num>
  <w:num w:numId="31" w16cid:durableId="1368524981">
    <w:abstractNumId w:val="18"/>
  </w:num>
  <w:num w:numId="32" w16cid:durableId="1677465038">
    <w:abstractNumId w:val="12"/>
  </w:num>
  <w:num w:numId="33" w16cid:durableId="1404257515">
    <w:abstractNumId w:val="20"/>
  </w:num>
  <w:num w:numId="34" w16cid:durableId="1191071464">
    <w:abstractNumId w:val="3"/>
  </w:num>
  <w:num w:numId="35" w16cid:durableId="96173372">
    <w:abstractNumId w:val="27"/>
  </w:num>
  <w:num w:numId="36" w16cid:durableId="1276595163">
    <w:abstractNumId w:val="15"/>
  </w:num>
  <w:num w:numId="37" w16cid:durableId="361638293">
    <w:abstractNumId w:val="21"/>
  </w:num>
  <w:num w:numId="38" w16cid:durableId="1522166834">
    <w:abstractNumId w:val="29"/>
  </w:num>
  <w:num w:numId="39" w16cid:durableId="413670131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C3A"/>
    <w:rsid w:val="00043821"/>
    <w:rsid w:val="000C4F8F"/>
    <w:rsid w:val="001543F6"/>
    <w:rsid w:val="0015515F"/>
    <w:rsid w:val="001B69E1"/>
    <w:rsid w:val="001B7EFE"/>
    <w:rsid w:val="002046E3"/>
    <w:rsid w:val="00211DB5"/>
    <w:rsid w:val="00221A8F"/>
    <w:rsid w:val="0025136C"/>
    <w:rsid w:val="00263872"/>
    <w:rsid w:val="00296918"/>
    <w:rsid w:val="002F0E1A"/>
    <w:rsid w:val="002F1126"/>
    <w:rsid w:val="00306EBD"/>
    <w:rsid w:val="0034451D"/>
    <w:rsid w:val="0035149D"/>
    <w:rsid w:val="0035549B"/>
    <w:rsid w:val="00367F3B"/>
    <w:rsid w:val="004337B4"/>
    <w:rsid w:val="00435012"/>
    <w:rsid w:val="00465945"/>
    <w:rsid w:val="004B77E2"/>
    <w:rsid w:val="004D41EB"/>
    <w:rsid w:val="00580A0C"/>
    <w:rsid w:val="005877BE"/>
    <w:rsid w:val="005B7DEE"/>
    <w:rsid w:val="005D07FE"/>
    <w:rsid w:val="006179C3"/>
    <w:rsid w:val="0062512A"/>
    <w:rsid w:val="00635963"/>
    <w:rsid w:val="00681E96"/>
    <w:rsid w:val="00752C4D"/>
    <w:rsid w:val="00780C3A"/>
    <w:rsid w:val="007934FF"/>
    <w:rsid w:val="007952DC"/>
    <w:rsid w:val="007A18E1"/>
    <w:rsid w:val="007D32C9"/>
    <w:rsid w:val="007E49B4"/>
    <w:rsid w:val="00841A52"/>
    <w:rsid w:val="0084497B"/>
    <w:rsid w:val="008B78F8"/>
    <w:rsid w:val="0091475C"/>
    <w:rsid w:val="0093642C"/>
    <w:rsid w:val="00941C0C"/>
    <w:rsid w:val="00943FDE"/>
    <w:rsid w:val="00970ADC"/>
    <w:rsid w:val="0099705F"/>
    <w:rsid w:val="009A14D0"/>
    <w:rsid w:val="009C06E3"/>
    <w:rsid w:val="009C7FAE"/>
    <w:rsid w:val="009F551C"/>
    <w:rsid w:val="00A01DB6"/>
    <w:rsid w:val="00A23935"/>
    <w:rsid w:val="00A52BBE"/>
    <w:rsid w:val="00A655E2"/>
    <w:rsid w:val="00B64F47"/>
    <w:rsid w:val="00B65D8E"/>
    <w:rsid w:val="00B726CA"/>
    <w:rsid w:val="00BA1479"/>
    <w:rsid w:val="00BD3502"/>
    <w:rsid w:val="00C00C8B"/>
    <w:rsid w:val="00C1439A"/>
    <w:rsid w:val="00CC53BE"/>
    <w:rsid w:val="00D42339"/>
    <w:rsid w:val="00E02F39"/>
    <w:rsid w:val="00E06B99"/>
    <w:rsid w:val="00E30E21"/>
    <w:rsid w:val="00EA56DF"/>
    <w:rsid w:val="00EB06C0"/>
    <w:rsid w:val="00ED222D"/>
    <w:rsid w:val="00F11FB3"/>
    <w:rsid w:val="00F234E1"/>
    <w:rsid w:val="00F31FD6"/>
    <w:rsid w:val="00F41D51"/>
    <w:rsid w:val="00F606C1"/>
    <w:rsid w:val="00FA689E"/>
    <w:rsid w:val="00FC1515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0E542"/>
  <w15:docId w15:val="{C363B0B6-0CC7-4F62-80CB-3C0100C0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01DB6"/>
    <w:pPr>
      <w:keepNext/>
      <w:spacing w:line="360" w:lineRule="auto"/>
      <w:jc w:val="both"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link w:val="Heading2Char"/>
    <w:qFormat/>
    <w:rsid w:val="00A01DB6"/>
    <w:pPr>
      <w:keepNext/>
      <w:spacing w:line="360" w:lineRule="auto"/>
      <w:jc w:val="center"/>
      <w:outlineLvl w:val="1"/>
    </w:pPr>
    <w:rPr>
      <w:b/>
      <w:bCs/>
      <w:iCs/>
    </w:rPr>
  </w:style>
  <w:style w:type="paragraph" w:styleId="Heading4">
    <w:name w:val="heading 4"/>
    <w:basedOn w:val="Normal"/>
    <w:next w:val="Normal"/>
    <w:link w:val="Heading4Char"/>
    <w:qFormat/>
    <w:rsid w:val="00A01D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01D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1DB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C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0C3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80C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C3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780C3A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80C3A"/>
    <w:pPr>
      <w:spacing w:after="160" w:line="259" w:lineRule="auto"/>
      <w:ind w:left="720"/>
      <w:contextualSpacing/>
    </w:pPr>
    <w:rPr>
      <w:rFonts w:ascii="Calibri" w:eastAsia="Calibri" w:hAnsi="Calibri"/>
      <w:noProof/>
      <w:sz w:val="20"/>
      <w:szCs w:val="20"/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780C3A"/>
    <w:rPr>
      <w:rFonts w:ascii="Calibri" w:eastAsia="Calibri" w:hAnsi="Calibri" w:cs="Times New Roman"/>
      <w:noProof/>
      <w:sz w:val="20"/>
      <w:szCs w:val="20"/>
      <w:lang w:val="id-ID"/>
    </w:rPr>
  </w:style>
  <w:style w:type="paragraph" w:customStyle="1" w:styleId="TableParagraph">
    <w:name w:val="Table Paragraph"/>
    <w:basedOn w:val="Normal"/>
    <w:uiPriority w:val="1"/>
    <w:qFormat/>
    <w:rsid w:val="00941C0C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A01DB6"/>
    <w:rPr>
      <w:rFonts w:ascii="Times New Roman" w:eastAsia="SimSun" w:hAnsi="Times New Roman" w:cs="Times New Roman"/>
      <w:b/>
      <w:bCs/>
      <w:i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A01DB6"/>
    <w:rPr>
      <w:rFonts w:ascii="Times New Roman" w:eastAsia="SimSun" w:hAnsi="Times New Roman" w:cs="Times New Roman"/>
      <w:b/>
      <w:bCs/>
      <w:iCs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A01DB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A01DB6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01DB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A01DB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01DB6"/>
    <w:pPr>
      <w:tabs>
        <w:tab w:val="left" w:pos="342"/>
      </w:tabs>
      <w:spacing w:line="360" w:lineRule="auto"/>
      <w:ind w:left="342"/>
      <w:jc w:val="both"/>
    </w:pPr>
    <w:rPr>
      <w:bCs/>
      <w:iCs/>
    </w:rPr>
  </w:style>
  <w:style w:type="character" w:customStyle="1" w:styleId="BodyTextIndentChar">
    <w:name w:val="Body Text Indent Char"/>
    <w:basedOn w:val="DefaultParagraphFont"/>
    <w:link w:val="BodyTextIndent"/>
    <w:rsid w:val="00A01DB6"/>
    <w:rPr>
      <w:rFonts w:ascii="Times New Roman" w:eastAsia="SimSun" w:hAnsi="Times New Roman" w:cs="Times New Roman"/>
      <w:bCs/>
      <w:iCs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A01DB6"/>
    <w:pPr>
      <w:spacing w:line="360" w:lineRule="auto"/>
      <w:ind w:left="900" w:hanging="540"/>
      <w:jc w:val="both"/>
    </w:pPr>
    <w:rPr>
      <w:bCs/>
      <w:iCs/>
    </w:rPr>
  </w:style>
  <w:style w:type="character" w:customStyle="1" w:styleId="BodyTextIndent2Char">
    <w:name w:val="Body Text Indent 2 Char"/>
    <w:basedOn w:val="DefaultParagraphFont"/>
    <w:link w:val="BodyTextIndent2"/>
    <w:rsid w:val="00A01DB6"/>
    <w:rPr>
      <w:rFonts w:ascii="Times New Roman" w:eastAsia="SimSun" w:hAnsi="Times New Roman" w:cs="Times New Roman"/>
      <w:bCs/>
      <w:iCs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A01DB6"/>
    <w:pPr>
      <w:spacing w:line="360" w:lineRule="auto"/>
      <w:ind w:left="2223" w:hanging="603"/>
      <w:jc w:val="both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rsid w:val="00A01DB6"/>
    <w:rPr>
      <w:rFonts w:ascii="Times New Roman" w:eastAsia="SimSun" w:hAnsi="Times New Roman" w:cs="Times New Roman"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A01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1DB6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Default">
    <w:name w:val="Default"/>
    <w:rsid w:val="00A01DB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17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Sinta Marito Siagian</cp:lastModifiedBy>
  <cp:revision>7</cp:revision>
  <dcterms:created xsi:type="dcterms:W3CDTF">2021-11-01T06:12:00Z</dcterms:created>
  <dcterms:modified xsi:type="dcterms:W3CDTF">2022-08-01T01:57:00Z</dcterms:modified>
</cp:coreProperties>
</file>