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45"/>
        <w:gridCol w:w="992"/>
        <w:gridCol w:w="1170"/>
        <w:gridCol w:w="1807"/>
        <w:gridCol w:w="1701"/>
        <w:gridCol w:w="3289"/>
        <w:gridCol w:w="1276"/>
        <w:gridCol w:w="1985"/>
      </w:tblGrid>
      <w:tr w:rsidR="00EA4D8E" w:rsidRPr="004E46D8" w14:paraId="5C2CA90E" w14:textId="77777777" w:rsidTr="000653D8">
        <w:tc>
          <w:tcPr>
            <w:tcW w:w="5140" w:type="dxa"/>
            <w:gridSpan w:val="4"/>
            <w:shd w:val="clear" w:color="auto" w:fill="E7E6E6"/>
            <w:vAlign w:val="center"/>
          </w:tcPr>
          <w:p w14:paraId="0BB18703" w14:textId="3FBD12C1" w:rsidR="00EA4D8E" w:rsidRPr="00E60CB7" w:rsidRDefault="00EA4D8E" w:rsidP="00E60CB7">
            <w:pPr>
              <w:autoSpaceDE w:val="0"/>
              <w:autoSpaceDN w:val="0"/>
              <w:jc w:val="center"/>
              <w:rPr>
                <w:rFonts w:eastAsia="Times New Roman"/>
                <w:b/>
                <w:color w:val="000000"/>
              </w:rPr>
            </w:pPr>
            <w:r w:rsidRPr="004E46D8">
              <w:rPr>
                <w:rFonts w:eastAsia="Times New Roman"/>
                <w:b/>
                <w:color w:val="000000"/>
              </w:rPr>
              <w:t>Nama Mata Kuliah</w:t>
            </w:r>
          </w:p>
        </w:tc>
        <w:tc>
          <w:tcPr>
            <w:tcW w:w="1807" w:type="dxa"/>
            <w:shd w:val="clear" w:color="auto" w:fill="E7E6E6"/>
            <w:vAlign w:val="center"/>
          </w:tcPr>
          <w:p w14:paraId="34952641"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Kode Mata Kuliah</w:t>
            </w:r>
          </w:p>
          <w:p w14:paraId="58E94CE0" w14:textId="77777777" w:rsidR="00EA4D8E" w:rsidRPr="004E46D8" w:rsidRDefault="00EA4D8E" w:rsidP="00E60CB7">
            <w:pPr>
              <w:autoSpaceDE w:val="0"/>
              <w:autoSpaceDN w:val="0"/>
              <w:jc w:val="center"/>
              <w:rPr>
                <w:rFonts w:eastAsia="Times New Roman"/>
                <w:b/>
                <w:color w:val="000000"/>
              </w:rPr>
            </w:pPr>
          </w:p>
        </w:tc>
        <w:tc>
          <w:tcPr>
            <w:tcW w:w="1701" w:type="dxa"/>
            <w:shd w:val="clear" w:color="auto" w:fill="E7E6E6"/>
            <w:vAlign w:val="center"/>
          </w:tcPr>
          <w:p w14:paraId="09370F3C" w14:textId="77777777" w:rsidR="00EA4D8E" w:rsidRPr="004E46D8" w:rsidRDefault="00281BEB" w:rsidP="00E60CB7">
            <w:pPr>
              <w:autoSpaceDE w:val="0"/>
              <w:autoSpaceDN w:val="0"/>
              <w:jc w:val="center"/>
              <w:rPr>
                <w:rFonts w:eastAsia="Times New Roman"/>
                <w:b/>
                <w:color w:val="000000"/>
              </w:rPr>
            </w:pPr>
            <w:r w:rsidRPr="004E46D8">
              <w:rPr>
                <w:rFonts w:eastAsia="Times New Roman"/>
                <w:b/>
                <w:color w:val="000000"/>
              </w:rPr>
              <w:t xml:space="preserve">Rumpun </w:t>
            </w:r>
            <w:r w:rsidR="00EA4D8E" w:rsidRPr="004E46D8">
              <w:rPr>
                <w:rFonts w:eastAsia="Times New Roman"/>
                <w:b/>
                <w:color w:val="000000"/>
              </w:rPr>
              <w:t>Mata Kuliah</w:t>
            </w:r>
          </w:p>
          <w:p w14:paraId="20502CD1" w14:textId="77777777" w:rsidR="00EA4D8E" w:rsidRPr="004E46D8" w:rsidRDefault="00EA4D8E" w:rsidP="00E60CB7">
            <w:pPr>
              <w:autoSpaceDE w:val="0"/>
              <w:autoSpaceDN w:val="0"/>
              <w:jc w:val="center"/>
              <w:rPr>
                <w:rFonts w:eastAsia="Times New Roman"/>
                <w:b/>
                <w:color w:val="000000"/>
              </w:rPr>
            </w:pPr>
          </w:p>
        </w:tc>
        <w:tc>
          <w:tcPr>
            <w:tcW w:w="3289" w:type="dxa"/>
            <w:shd w:val="clear" w:color="auto" w:fill="E7E6E6"/>
            <w:vAlign w:val="center"/>
          </w:tcPr>
          <w:p w14:paraId="3ED4145C" w14:textId="77777777" w:rsidR="00281BEB" w:rsidRPr="004E46D8" w:rsidRDefault="00281BEB" w:rsidP="00E60CB7">
            <w:pPr>
              <w:autoSpaceDE w:val="0"/>
              <w:autoSpaceDN w:val="0"/>
              <w:jc w:val="center"/>
              <w:rPr>
                <w:rFonts w:eastAsia="Times New Roman"/>
                <w:b/>
                <w:color w:val="000000"/>
              </w:rPr>
            </w:pPr>
          </w:p>
          <w:p w14:paraId="691DDD5E" w14:textId="493753FF"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 xml:space="preserve">Bobot ( </w:t>
            </w:r>
            <w:r w:rsidR="000653D8">
              <w:rPr>
                <w:rFonts w:eastAsia="Times New Roman"/>
                <w:b/>
                <w:color w:val="000000"/>
                <w:lang w:val="id-ID"/>
              </w:rPr>
              <w:t>2</w:t>
            </w:r>
            <w:r w:rsidRPr="004E46D8">
              <w:rPr>
                <w:rFonts w:eastAsia="Times New Roman"/>
                <w:b/>
                <w:color w:val="000000"/>
              </w:rPr>
              <w:t xml:space="preserve"> sks)</w:t>
            </w:r>
          </w:p>
          <w:p w14:paraId="39C25815" w14:textId="77777777" w:rsidR="00EA4D8E" w:rsidRPr="004E46D8" w:rsidRDefault="00EA4D8E" w:rsidP="00E60CB7">
            <w:pPr>
              <w:autoSpaceDE w:val="0"/>
              <w:autoSpaceDN w:val="0"/>
              <w:jc w:val="center"/>
              <w:rPr>
                <w:rFonts w:eastAsia="Times New Roman"/>
                <w:b/>
                <w:color w:val="000000"/>
              </w:rPr>
            </w:pPr>
          </w:p>
        </w:tc>
        <w:tc>
          <w:tcPr>
            <w:tcW w:w="1276" w:type="dxa"/>
            <w:shd w:val="clear" w:color="auto" w:fill="E7E6E6"/>
            <w:vAlign w:val="center"/>
          </w:tcPr>
          <w:p w14:paraId="6FB9FDE9" w14:textId="77777777" w:rsidR="00281BEB" w:rsidRPr="004E46D8" w:rsidRDefault="00281BEB" w:rsidP="00E60CB7">
            <w:pPr>
              <w:autoSpaceDE w:val="0"/>
              <w:autoSpaceDN w:val="0"/>
              <w:jc w:val="center"/>
              <w:rPr>
                <w:rFonts w:eastAsia="Times New Roman"/>
                <w:b/>
                <w:color w:val="000000"/>
              </w:rPr>
            </w:pPr>
          </w:p>
          <w:p w14:paraId="4D4EBD25"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Semeste</w:t>
            </w:r>
            <w:r w:rsidR="00281BEB" w:rsidRPr="004E46D8">
              <w:rPr>
                <w:rFonts w:eastAsia="Times New Roman"/>
                <w:b/>
                <w:color w:val="000000"/>
              </w:rPr>
              <w:t>r</w:t>
            </w:r>
          </w:p>
        </w:tc>
        <w:tc>
          <w:tcPr>
            <w:tcW w:w="1985" w:type="dxa"/>
            <w:shd w:val="clear" w:color="auto" w:fill="E7E6E6"/>
            <w:vAlign w:val="center"/>
          </w:tcPr>
          <w:p w14:paraId="60BB04B0" w14:textId="77777777" w:rsidR="00281BEB" w:rsidRPr="004E46D8" w:rsidRDefault="00281BEB" w:rsidP="00E60CB7">
            <w:pPr>
              <w:autoSpaceDE w:val="0"/>
              <w:autoSpaceDN w:val="0"/>
              <w:jc w:val="center"/>
              <w:rPr>
                <w:rFonts w:eastAsia="Times New Roman"/>
                <w:b/>
                <w:color w:val="000000"/>
              </w:rPr>
            </w:pPr>
          </w:p>
          <w:p w14:paraId="01AFC263"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Tgl Penyusunan</w:t>
            </w:r>
          </w:p>
          <w:p w14:paraId="4EC0F966" w14:textId="77777777" w:rsidR="00EA4D8E" w:rsidRPr="004E46D8" w:rsidRDefault="00EA4D8E" w:rsidP="00E60CB7">
            <w:pPr>
              <w:autoSpaceDE w:val="0"/>
              <w:autoSpaceDN w:val="0"/>
              <w:jc w:val="center"/>
              <w:rPr>
                <w:rFonts w:eastAsia="Times New Roman"/>
                <w:b/>
                <w:color w:val="000000"/>
                <w:lang w:val="en-ID"/>
              </w:rPr>
            </w:pPr>
          </w:p>
        </w:tc>
      </w:tr>
      <w:tr w:rsidR="00EA4D8E" w:rsidRPr="004E46D8" w14:paraId="0AE06D01" w14:textId="77777777" w:rsidTr="000653D8">
        <w:tc>
          <w:tcPr>
            <w:tcW w:w="5140" w:type="dxa"/>
            <w:gridSpan w:val="4"/>
            <w:shd w:val="clear" w:color="auto" w:fill="auto"/>
          </w:tcPr>
          <w:p w14:paraId="385E5740" w14:textId="2967EF1E" w:rsidR="00EA4D8E" w:rsidRPr="006E1BE6" w:rsidRDefault="006E1BE6" w:rsidP="00B347FA">
            <w:pPr>
              <w:autoSpaceDE w:val="0"/>
              <w:autoSpaceDN w:val="0"/>
              <w:rPr>
                <w:rFonts w:eastAsia="Times New Roman"/>
                <w:b/>
                <w:color w:val="000000"/>
              </w:rPr>
            </w:pPr>
            <w:r>
              <w:rPr>
                <w:rFonts w:eastAsia="Times New Roman"/>
                <w:b/>
                <w:color w:val="000000"/>
              </w:rPr>
              <w:t>Praktikum Sistem Pengaturan dan Elektronika Daya 1</w:t>
            </w:r>
          </w:p>
        </w:tc>
        <w:tc>
          <w:tcPr>
            <w:tcW w:w="1807" w:type="dxa"/>
          </w:tcPr>
          <w:p w14:paraId="164611F0" w14:textId="5032B6E7" w:rsidR="00EA4D8E" w:rsidRPr="006E1BE6" w:rsidRDefault="006E1BE6" w:rsidP="000653D8">
            <w:pPr>
              <w:autoSpaceDE w:val="0"/>
              <w:autoSpaceDN w:val="0"/>
              <w:jc w:val="center"/>
              <w:rPr>
                <w:rFonts w:eastAsia="Times New Roman"/>
                <w:b/>
                <w:bCs/>
                <w:color w:val="000000"/>
              </w:rPr>
            </w:pPr>
            <w:r>
              <w:rPr>
                <w:rFonts w:eastAsia="Times New Roman"/>
                <w:b/>
                <w:bCs/>
                <w:color w:val="000000"/>
              </w:rPr>
              <w:t>KB-519</w:t>
            </w:r>
          </w:p>
        </w:tc>
        <w:tc>
          <w:tcPr>
            <w:tcW w:w="1701" w:type="dxa"/>
            <w:shd w:val="clear" w:color="auto" w:fill="auto"/>
          </w:tcPr>
          <w:p w14:paraId="192AD5F1" w14:textId="26685867" w:rsidR="00EA4D8E" w:rsidRPr="00204A19" w:rsidRDefault="00204A19" w:rsidP="000653D8">
            <w:pPr>
              <w:autoSpaceDE w:val="0"/>
              <w:autoSpaceDN w:val="0"/>
              <w:jc w:val="center"/>
              <w:rPr>
                <w:rFonts w:eastAsia="Times New Roman"/>
                <w:b/>
                <w:bCs/>
                <w:color w:val="000000"/>
                <w:sz w:val="20"/>
                <w:lang w:val="id-ID"/>
              </w:rPr>
            </w:pPr>
            <w:r>
              <w:rPr>
                <w:b/>
                <w:color w:val="000000"/>
                <w:lang w:val="id-ID"/>
              </w:rPr>
              <w:t>Keahlian Berkarya</w:t>
            </w:r>
          </w:p>
        </w:tc>
        <w:tc>
          <w:tcPr>
            <w:tcW w:w="3289" w:type="dxa"/>
            <w:shd w:val="clear" w:color="auto" w:fill="auto"/>
          </w:tcPr>
          <w:p w14:paraId="1B5E4968" w14:textId="672D1AA6" w:rsidR="00EA4D8E" w:rsidRPr="004E46D8" w:rsidRDefault="00281BEB" w:rsidP="0042753A">
            <w:pPr>
              <w:autoSpaceDE w:val="0"/>
              <w:autoSpaceDN w:val="0"/>
              <w:jc w:val="center"/>
              <w:rPr>
                <w:rFonts w:eastAsia="Times New Roman"/>
                <w:color w:val="000000"/>
              </w:rPr>
            </w:pPr>
            <w:r w:rsidRPr="004E46D8">
              <w:rPr>
                <w:rFonts w:eastAsia="Times New Roman"/>
                <w:b/>
                <w:color w:val="000000"/>
              </w:rPr>
              <w:t>(T</w:t>
            </w:r>
            <w:r w:rsidR="00DC540E" w:rsidRPr="004E46D8">
              <w:rPr>
                <w:rFonts w:eastAsia="Times New Roman"/>
                <w:b/>
                <w:color w:val="000000"/>
              </w:rPr>
              <w:t xml:space="preserve">eori = </w:t>
            </w:r>
            <w:r w:rsidR="0042753A">
              <w:rPr>
                <w:rFonts w:eastAsia="Times New Roman"/>
                <w:b/>
                <w:color w:val="000000"/>
                <w:lang w:val="id-ID"/>
              </w:rPr>
              <w:t>2</w:t>
            </w:r>
            <w:r w:rsidR="000653D8">
              <w:rPr>
                <w:rFonts w:eastAsia="Times New Roman"/>
                <w:b/>
                <w:color w:val="000000"/>
              </w:rPr>
              <w:t xml:space="preserve"> Praktek = 0</w:t>
            </w:r>
            <w:r w:rsidRPr="004E46D8">
              <w:rPr>
                <w:rFonts w:eastAsia="Times New Roman"/>
                <w:b/>
                <w:color w:val="000000"/>
              </w:rPr>
              <w:t>)</w:t>
            </w:r>
          </w:p>
        </w:tc>
        <w:tc>
          <w:tcPr>
            <w:tcW w:w="1276" w:type="dxa"/>
            <w:shd w:val="clear" w:color="auto" w:fill="auto"/>
          </w:tcPr>
          <w:p w14:paraId="0B32DFDE" w14:textId="3AEA7202" w:rsidR="00EA4D8E" w:rsidRPr="004E46D8" w:rsidRDefault="006E1BE6" w:rsidP="00B347FA">
            <w:pPr>
              <w:autoSpaceDE w:val="0"/>
              <w:autoSpaceDN w:val="0"/>
              <w:jc w:val="center"/>
              <w:rPr>
                <w:rFonts w:eastAsia="Times New Roman"/>
                <w:b/>
                <w:bCs/>
                <w:color w:val="000000"/>
              </w:rPr>
            </w:pPr>
            <w:r>
              <w:rPr>
                <w:rFonts w:eastAsia="Times New Roman"/>
                <w:b/>
                <w:bCs/>
                <w:color w:val="000000"/>
              </w:rPr>
              <w:t>V</w:t>
            </w:r>
          </w:p>
        </w:tc>
        <w:tc>
          <w:tcPr>
            <w:tcW w:w="1985" w:type="dxa"/>
            <w:shd w:val="clear" w:color="auto" w:fill="auto"/>
          </w:tcPr>
          <w:p w14:paraId="39C30D42" w14:textId="3193B59F" w:rsidR="00EA4D8E" w:rsidRPr="004E46D8" w:rsidRDefault="008016EC" w:rsidP="00DC540E">
            <w:pPr>
              <w:autoSpaceDE w:val="0"/>
              <w:autoSpaceDN w:val="0"/>
              <w:rPr>
                <w:rFonts w:eastAsia="Times New Roman"/>
                <w:b/>
                <w:bCs/>
                <w:color w:val="000000"/>
                <w:lang w:val="id-ID"/>
              </w:rPr>
            </w:pPr>
            <w:r>
              <w:rPr>
                <w:rFonts w:eastAsia="Times New Roman"/>
                <w:b/>
                <w:bCs/>
                <w:color w:val="000000"/>
              </w:rPr>
              <w:t>23 Agustus 2021</w:t>
            </w:r>
          </w:p>
        </w:tc>
      </w:tr>
      <w:tr w:rsidR="009A1093" w:rsidRPr="004E46D8" w14:paraId="474DDDC1" w14:textId="77777777" w:rsidTr="000653D8">
        <w:tc>
          <w:tcPr>
            <w:tcW w:w="5140" w:type="dxa"/>
            <w:gridSpan w:val="4"/>
            <w:vMerge w:val="restart"/>
            <w:shd w:val="clear" w:color="auto" w:fill="auto"/>
          </w:tcPr>
          <w:p w14:paraId="5EC2728A" w14:textId="77777777" w:rsidR="009A1093" w:rsidRPr="004E46D8" w:rsidRDefault="00406667" w:rsidP="00E60CB7">
            <w:pPr>
              <w:autoSpaceDE w:val="0"/>
              <w:autoSpaceDN w:val="0"/>
              <w:jc w:val="center"/>
              <w:rPr>
                <w:rFonts w:eastAsia="Times New Roman"/>
                <w:b/>
                <w:color w:val="000000"/>
              </w:rPr>
            </w:pPr>
            <w:r>
              <w:rPr>
                <w:noProof/>
                <w:lang w:val="id-ID" w:eastAsia="id-ID"/>
              </w:rPr>
              <w:drawing>
                <wp:anchor distT="0" distB="0" distL="114300" distR="114300" simplePos="0" relativeHeight="251655680" behindDoc="1" locked="0" layoutInCell="1" allowOverlap="1" wp14:anchorId="4DD0CA35" wp14:editId="5DEA425F">
                  <wp:simplePos x="0" y="0"/>
                  <wp:positionH relativeFrom="column">
                    <wp:posOffset>867410</wp:posOffset>
                  </wp:positionH>
                  <wp:positionV relativeFrom="paragraph">
                    <wp:posOffset>-1270</wp:posOffset>
                  </wp:positionV>
                  <wp:extent cx="1267460" cy="1015365"/>
                  <wp:effectExtent l="0" t="0" r="8890" b="0"/>
                  <wp:wrapNone/>
                  <wp:docPr id="442" name="Picture 33016" descr="C:\Users\ANDRI\Downloads\WhatsApp Image 2020-08-18 at 11.15.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6" descr="C:\Users\ANDRI\Downloads\WhatsApp Image 2020-08-18 at 11.15.32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6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093" w:rsidRPr="004E46D8">
              <w:rPr>
                <w:rFonts w:eastAsia="Times New Roman"/>
                <w:b/>
                <w:color w:val="000000"/>
              </w:rPr>
              <w:t>Otorisasi</w:t>
            </w:r>
          </w:p>
          <w:p w14:paraId="64B0F44B" w14:textId="77777777" w:rsidR="009A1093" w:rsidRDefault="009A1093" w:rsidP="00B347FA">
            <w:pPr>
              <w:autoSpaceDE w:val="0"/>
              <w:autoSpaceDN w:val="0"/>
              <w:rPr>
                <w:rFonts w:eastAsia="Times New Roman"/>
                <w:b/>
                <w:color w:val="000000"/>
                <w:lang w:val="en-ID"/>
              </w:rPr>
            </w:pPr>
          </w:p>
          <w:p w14:paraId="7398CB1E" w14:textId="77777777" w:rsidR="005C2241" w:rsidRDefault="005C2241" w:rsidP="00B347FA">
            <w:pPr>
              <w:autoSpaceDE w:val="0"/>
              <w:autoSpaceDN w:val="0"/>
              <w:rPr>
                <w:rFonts w:eastAsia="Times New Roman"/>
                <w:b/>
                <w:color w:val="000000"/>
                <w:lang w:val="en-ID"/>
              </w:rPr>
            </w:pPr>
          </w:p>
          <w:p w14:paraId="47B530FD" w14:textId="77777777" w:rsidR="005C2241" w:rsidRDefault="005C2241" w:rsidP="00B347FA">
            <w:pPr>
              <w:autoSpaceDE w:val="0"/>
              <w:autoSpaceDN w:val="0"/>
              <w:rPr>
                <w:rFonts w:eastAsia="Times New Roman"/>
                <w:b/>
                <w:color w:val="000000"/>
                <w:lang w:val="en-ID"/>
              </w:rPr>
            </w:pPr>
          </w:p>
          <w:p w14:paraId="0D2533C1" w14:textId="77777777" w:rsidR="005C2241" w:rsidRPr="00F4753D" w:rsidRDefault="005C2241" w:rsidP="005C2241">
            <w:pPr>
              <w:autoSpaceDE w:val="0"/>
              <w:autoSpaceDN w:val="0"/>
              <w:jc w:val="center"/>
              <w:rPr>
                <w:rFonts w:eastAsia="Times New Roman"/>
                <w:b/>
                <w:color w:val="000000"/>
                <w:u w:val="single"/>
                <w:lang w:val="en-ID"/>
              </w:rPr>
            </w:pPr>
            <w:r w:rsidRPr="00F4753D">
              <w:rPr>
                <w:rFonts w:eastAsia="Times New Roman"/>
                <w:b/>
                <w:color w:val="000000"/>
                <w:u w:val="single"/>
                <w:lang w:val="en-ID"/>
              </w:rPr>
              <w:t xml:space="preserve">Nobert Sitorus, </w:t>
            </w:r>
            <w:proofErr w:type="gramStart"/>
            <w:r w:rsidRPr="00F4753D">
              <w:rPr>
                <w:rFonts w:eastAsia="Times New Roman"/>
                <w:b/>
                <w:color w:val="000000"/>
                <w:u w:val="single"/>
                <w:lang w:val="en-ID"/>
              </w:rPr>
              <w:t>S.T.,M.T.</w:t>
            </w:r>
            <w:proofErr w:type="gramEnd"/>
          </w:p>
          <w:p w14:paraId="673F1E6B" w14:textId="77777777" w:rsidR="005C2241" w:rsidRPr="004E46D8" w:rsidRDefault="005C2241" w:rsidP="005C2241">
            <w:pPr>
              <w:autoSpaceDE w:val="0"/>
              <w:autoSpaceDN w:val="0"/>
              <w:jc w:val="center"/>
              <w:rPr>
                <w:rFonts w:eastAsia="Times New Roman"/>
                <w:b/>
                <w:color w:val="000000"/>
                <w:lang w:val="en-ID"/>
              </w:rPr>
            </w:pPr>
            <w:r>
              <w:rPr>
                <w:rFonts w:eastAsia="Times New Roman"/>
                <w:b/>
                <w:color w:val="000000"/>
                <w:lang w:val="en-ID"/>
              </w:rPr>
              <w:t>Ketua Jurusan Teknik Elektro</w:t>
            </w:r>
          </w:p>
        </w:tc>
        <w:tc>
          <w:tcPr>
            <w:tcW w:w="3508" w:type="dxa"/>
            <w:gridSpan w:val="2"/>
            <w:shd w:val="clear" w:color="auto" w:fill="E7E6E6"/>
            <w:vAlign w:val="center"/>
          </w:tcPr>
          <w:p w14:paraId="7B7EEE9F" w14:textId="4421B491"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Nama Koordinator Pengembang RPS</w:t>
            </w:r>
          </w:p>
        </w:tc>
        <w:tc>
          <w:tcPr>
            <w:tcW w:w="3289" w:type="dxa"/>
            <w:shd w:val="clear" w:color="auto" w:fill="E7E6E6"/>
            <w:vAlign w:val="center"/>
          </w:tcPr>
          <w:p w14:paraId="4F953E59" w14:textId="77777777"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Koordinator Bidang Keahlian (Jika Ada)</w:t>
            </w:r>
          </w:p>
        </w:tc>
        <w:tc>
          <w:tcPr>
            <w:tcW w:w="3261" w:type="dxa"/>
            <w:gridSpan w:val="2"/>
            <w:shd w:val="clear" w:color="auto" w:fill="E7E6E6"/>
            <w:vAlign w:val="center"/>
          </w:tcPr>
          <w:p w14:paraId="2B85CE73" w14:textId="0550AECF"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Ka PRODI</w:t>
            </w:r>
          </w:p>
        </w:tc>
      </w:tr>
      <w:tr w:rsidR="009A1093" w:rsidRPr="004E46D8" w14:paraId="7326F497" w14:textId="77777777" w:rsidTr="000653D8">
        <w:trPr>
          <w:trHeight w:val="782"/>
        </w:trPr>
        <w:tc>
          <w:tcPr>
            <w:tcW w:w="5140" w:type="dxa"/>
            <w:gridSpan w:val="4"/>
            <w:vMerge/>
            <w:shd w:val="clear" w:color="auto" w:fill="auto"/>
          </w:tcPr>
          <w:p w14:paraId="11411600" w14:textId="77777777" w:rsidR="009A1093" w:rsidRPr="004E46D8" w:rsidRDefault="009A1093" w:rsidP="00B347FA">
            <w:pPr>
              <w:autoSpaceDE w:val="0"/>
              <w:autoSpaceDN w:val="0"/>
              <w:rPr>
                <w:rFonts w:eastAsia="Times New Roman"/>
                <w:b/>
                <w:color w:val="000000"/>
              </w:rPr>
            </w:pPr>
          </w:p>
        </w:tc>
        <w:tc>
          <w:tcPr>
            <w:tcW w:w="3508" w:type="dxa"/>
            <w:gridSpan w:val="2"/>
            <w:tcBorders>
              <w:bottom w:val="single" w:sz="4" w:space="0" w:color="auto"/>
            </w:tcBorders>
            <w:shd w:val="clear" w:color="auto" w:fill="auto"/>
          </w:tcPr>
          <w:p w14:paraId="478524C2" w14:textId="77777777" w:rsidR="009A1093" w:rsidRDefault="009A1093" w:rsidP="00964B30">
            <w:pPr>
              <w:autoSpaceDE w:val="0"/>
              <w:autoSpaceDN w:val="0"/>
              <w:rPr>
                <w:rFonts w:eastAsia="Times New Roman"/>
                <w:b/>
                <w:color w:val="000000"/>
              </w:rPr>
            </w:pPr>
          </w:p>
          <w:p w14:paraId="1D4ACC7D" w14:textId="77777777" w:rsidR="00964B30" w:rsidRDefault="00964B30" w:rsidP="00964B30">
            <w:pPr>
              <w:autoSpaceDE w:val="0"/>
              <w:autoSpaceDN w:val="0"/>
              <w:rPr>
                <w:rFonts w:eastAsia="Times New Roman"/>
                <w:b/>
                <w:color w:val="000000"/>
              </w:rPr>
            </w:pPr>
          </w:p>
          <w:p w14:paraId="0BD99CED" w14:textId="77777777" w:rsidR="00964B30" w:rsidRDefault="00964B30" w:rsidP="00964B30">
            <w:pPr>
              <w:autoSpaceDE w:val="0"/>
              <w:autoSpaceDN w:val="0"/>
              <w:rPr>
                <w:rFonts w:eastAsia="Times New Roman"/>
                <w:b/>
                <w:color w:val="000000"/>
              </w:rPr>
            </w:pPr>
          </w:p>
          <w:p w14:paraId="7942996C" w14:textId="158E68B1" w:rsidR="00964B30" w:rsidRPr="00AA52A6" w:rsidRDefault="00964B30" w:rsidP="00964B30">
            <w:pPr>
              <w:autoSpaceDE w:val="0"/>
              <w:autoSpaceDN w:val="0"/>
              <w:jc w:val="center"/>
              <w:rPr>
                <w:rFonts w:eastAsia="Times New Roman"/>
                <w:b/>
                <w:color w:val="000000"/>
              </w:rPr>
            </w:pPr>
            <w:r w:rsidRPr="00964B30">
              <w:rPr>
                <w:rFonts w:eastAsia="Times New Roman"/>
                <w:b/>
                <w:color w:val="000000"/>
              </w:rPr>
              <w:t>Drs. Bahtera Tarigan, MT</w:t>
            </w:r>
          </w:p>
        </w:tc>
        <w:tc>
          <w:tcPr>
            <w:tcW w:w="3289" w:type="dxa"/>
            <w:tcBorders>
              <w:bottom w:val="single" w:sz="4" w:space="0" w:color="auto"/>
            </w:tcBorders>
            <w:shd w:val="clear" w:color="auto" w:fill="auto"/>
            <w:vAlign w:val="center"/>
          </w:tcPr>
          <w:p w14:paraId="37DA672C" w14:textId="77777777" w:rsidR="000653D8" w:rsidRDefault="000653D8" w:rsidP="000653D8">
            <w:pPr>
              <w:autoSpaceDE w:val="0"/>
              <w:autoSpaceDN w:val="0"/>
              <w:jc w:val="center"/>
              <w:rPr>
                <w:b/>
                <w:sz w:val="22"/>
                <w:szCs w:val="22"/>
                <w:lang w:val="id-ID"/>
              </w:rPr>
            </w:pPr>
          </w:p>
          <w:p w14:paraId="50B4C7B1" w14:textId="245F3512" w:rsidR="000653D8" w:rsidRDefault="000653D8" w:rsidP="000653D8">
            <w:pPr>
              <w:autoSpaceDE w:val="0"/>
              <w:autoSpaceDN w:val="0"/>
              <w:jc w:val="center"/>
              <w:rPr>
                <w:b/>
                <w:sz w:val="22"/>
                <w:szCs w:val="22"/>
                <w:lang w:val="id-ID"/>
              </w:rPr>
            </w:pPr>
          </w:p>
          <w:p w14:paraId="7383BA32" w14:textId="77777777" w:rsidR="00964B30" w:rsidRDefault="00964B30" w:rsidP="000653D8">
            <w:pPr>
              <w:autoSpaceDE w:val="0"/>
              <w:autoSpaceDN w:val="0"/>
              <w:jc w:val="center"/>
              <w:rPr>
                <w:b/>
                <w:sz w:val="22"/>
                <w:szCs w:val="22"/>
                <w:lang w:val="id-ID"/>
              </w:rPr>
            </w:pPr>
          </w:p>
          <w:p w14:paraId="63EB9C15" w14:textId="2358E53E" w:rsidR="009A1093" w:rsidRPr="004E46D8" w:rsidRDefault="00964B30" w:rsidP="000653D8">
            <w:pPr>
              <w:autoSpaceDE w:val="0"/>
              <w:autoSpaceDN w:val="0"/>
              <w:jc w:val="center"/>
              <w:rPr>
                <w:rFonts w:eastAsia="Times New Roman"/>
                <w:color w:val="000000"/>
              </w:rPr>
            </w:pPr>
            <w:r w:rsidRPr="00964B30">
              <w:rPr>
                <w:b/>
                <w:sz w:val="22"/>
                <w:szCs w:val="22"/>
                <w:lang w:val="id-ID"/>
              </w:rPr>
              <w:t>Drs. Bahtera Tarigan, MT</w:t>
            </w:r>
          </w:p>
        </w:tc>
        <w:tc>
          <w:tcPr>
            <w:tcW w:w="3261" w:type="dxa"/>
            <w:gridSpan w:val="2"/>
            <w:tcBorders>
              <w:bottom w:val="single" w:sz="4" w:space="0" w:color="auto"/>
            </w:tcBorders>
            <w:shd w:val="clear" w:color="auto" w:fill="auto"/>
            <w:vAlign w:val="center"/>
          </w:tcPr>
          <w:p w14:paraId="21BA1061" w14:textId="77777777" w:rsidR="000653D8" w:rsidRDefault="000653D8" w:rsidP="000653D8">
            <w:pPr>
              <w:autoSpaceDE w:val="0"/>
              <w:autoSpaceDN w:val="0"/>
              <w:jc w:val="center"/>
              <w:rPr>
                <w:rFonts w:eastAsia="Times New Roman"/>
                <w:b/>
                <w:lang w:val="id-ID"/>
              </w:rPr>
            </w:pPr>
          </w:p>
          <w:p w14:paraId="7A130A8A" w14:textId="77777777" w:rsidR="000653D8" w:rsidRDefault="000653D8" w:rsidP="000653D8">
            <w:pPr>
              <w:autoSpaceDE w:val="0"/>
              <w:autoSpaceDN w:val="0"/>
              <w:jc w:val="center"/>
              <w:rPr>
                <w:rFonts w:eastAsia="Times New Roman"/>
                <w:b/>
                <w:lang w:val="id-ID"/>
              </w:rPr>
            </w:pPr>
          </w:p>
          <w:p w14:paraId="47883DE7" w14:textId="77777777" w:rsidR="000653D8" w:rsidRDefault="000653D8" w:rsidP="000653D8">
            <w:pPr>
              <w:autoSpaceDE w:val="0"/>
              <w:autoSpaceDN w:val="0"/>
              <w:jc w:val="center"/>
              <w:rPr>
                <w:rFonts w:eastAsia="Times New Roman"/>
                <w:b/>
                <w:lang w:val="id-ID"/>
              </w:rPr>
            </w:pPr>
          </w:p>
          <w:p w14:paraId="2BA4FA66" w14:textId="08F5D431" w:rsidR="009A1093" w:rsidRPr="0042753A" w:rsidRDefault="000653D8" w:rsidP="000653D8">
            <w:pPr>
              <w:autoSpaceDE w:val="0"/>
              <w:autoSpaceDN w:val="0"/>
              <w:jc w:val="center"/>
              <w:rPr>
                <w:rFonts w:eastAsia="Times New Roman"/>
                <w:b/>
                <w:lang w:val="id-ID"/>
              </w:rPr>
            </w:pPr>
            <w:r>
              <w:rPr>
                <w:rFonts w:eastAsia="Times New Roman"/>
                <w:b/>
                <w:lang w:val="id-ID"/>
              </w:rPr>
              <w:t>Suparmono</w:t>
            </w:r>
            <w:r w:rsidR="0042753A" w:rsidRPr="0042753A">
              <w:rPr>
                <w:rFonts w:eastAsia="Times New Roman"/>
                <w:b/>
                <w:lang w:val="id-ID"/>
              </w:rPr>
              <w:t>, S.T., M.T</w:t>
            </w:r>
          </w:p>
        </w:tc>
      </w:tr>
      <w:tr w:rsidR="009A1093" w:rsidRPr="004E46D8" w14:paraId="0CD66B02" w14:textId="77777777" w:rsidTr="000653D8">
        <w:tc>
          <w:tcPr>
            <w:tcW w:w="2233" w:type="dxa"/>
            <w:vMerge w:val="restart"/>
            <w:shd w:val="clear" w:color="auto" w:fill="auto"/>
          </w:tcPr>
          <w:p w14:paraId="38824762" w14:textId="77777777" w:rsidR="009A1093" w:rsidRPr="004E46D8" w:rsidRDefault="009A1093" w:rsidP="00B347FA">
            <w:pPr>
              <w:autoSpaceDE w:val="0"/>
              <w:autoSpaceDN w:val="0"/>
              <w:rPr>
                <w:rFonts w:eastAsia="Times New Roman"/>
                <w:b/>
                <w:color w:val="000000"/>
              </w:rPr>
            </w:pPr>
            <w:r w:rsidRPr="004E46D8">
              <w:rPr>
                <w:rFonts w:eastAsia="Times New Roman"/>
                <w:b/>
                <w:color w:val="000000"/>
              </w:rPr>
              <w:t>Capaian Pembelajaran (CP)</w:t>
            </w:r>
          </w:p>
        </w:tc>
        <w:tc>
          <w:tcPr>
            <w:tcW w:w="12965" w:type="dxa"/>
            <w:gridSpan w:val="8"/>
            <w:tcBorders>
              <w:bottom w:val="outset" w:sz="4" w:space="0" w:color="auto"/>
            </w:tcBorders>
            <w:shd w:val="clear" w:color="auto" w:fill="E7E6E6"/>
          </w:tcPr>
          <w:p w14:paraId="78F93E42" w14:textId="77777777" w:rsidR="009A1093" w:rsidRPr="004E46D8" w:rsidRDefault="009A1093" w:rsidP="00B347FA">
            <w:pPr>
              <w:tabs>
                <w:tab w:val="left" w:pos="1806"/>
              </w:tabs>
              <w:autoSpaceDE w:val="0"/>
              <w:autoSpaceDN w:val="0"/>
              <w:rPr>
                <w:rFonts w:eastAsia="Times New Roman"/>
                <w:b/>
                <w:color w:val="000000"/>
                <w:lang w:eastAsia="id-ID"/>
              </w:rPr>
            </w:pPr>
            <w:r w:rsidRPr="004E46D8">
              <w:rPr>
                <w:rFonts w:eastAsia="Times New Roman"/>
                <w:b/>
                <w:color w:val="000000"/>
                <w:lang w:eastAsia="id-ID"/>
              </w:rPr>
              <w:t xml:space="preserve">CPL-PRODI  (Capaian Pembelajaran Lulusan Program Studi) Yang Dibebankan Pada Mata Kuliah     </w:t>
            </w:r>
          </w:p>
        </w:tc>
      </w:tr>
      <w:tr w:rsidR="009A1093" w:rsidRPr="004E46D8" w14:paraId="2F177DDE" w14:textId="77777777" w:rsidTr="000653D8">
        <w:tc>
          <w:tcPr>
            <w:tcW w:w="2233" w:type="dxa"/>
            <w:vMerge/>
            <w:shd w:val="clear" w:color="auto" w:fill="auto"/>
          </w:tcPr>
          <w:p w14:paraId="18D3D71D" w14:textId="77777777" w:rsidR="009A1093" w:rsidRPr="004E46D8" w:rsidRDefault="009A1093" w:rsidP="00B347FA">
            <w:pPr>
              <w:autoSpaceDE w:val="0"/>
              <w:autoSpaceDN w:val="0"/>
              <w:rPr>
                <w:rFonts w:eastAsia="Times New Roman"/>
                <w:b/>
                <w:color w:val="000000"/>
              </w:rPr>
            </w:pPr>
          </w:p>
        </w:tc>
        <w:tc>
          <w:tcPr>
            <w:tcW w:w="745" w:type="dxa"/>
            <w:tcBorders>
              <w:top w:val="single" w:sz="8" w:space="0" w:color="FFFFFF"/>
              <w:bottom w:val="single" w:sz="4" w:space="0" w:color="auto"/>
            </w:tcBorders>
            <w:shd w:val="clear" w:color="auto" w:fill="auto"/>
          </w:tcPr>
          <w:p w14:paraId="5C5B61B7" w14:textId="77777777"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S3</w:t>
            </w:r>
          </w:p>
          <w:p w14:paraId="0B9AEDBA" w14:textId="5EA4C784" w:rsidR="009A1093" w:rsidRPr="004E46D8" w:rsidRDefault="009A1093" w:rsidP="00B347FA">
            <w:pPr>
              <w:tabs>
                <w:tab w:val="left" w:pos="599"/>
              </w:tabs>
              <w:autoSpaceDE w:val="0"/>
              <w:autoSpaceDN w:val="0"/>
              <w:rPr>
                <w:rFonts w:eastAsia="Times New Roman"/>
                <w:color w:val="000000"/>
                <w:lang w:eastAsia="id-ID"/>
              </w:rPr>
            </w:pPr>
          </w:p>
          <w:p w14:paraId="4E6C2358" w14:textId="004240CE"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S9</w:t>
            </w:r>
          </w:p>
        </w:tc>
        <w:tc>
          <w:tcPr>
            <w:tcW w:w="12220" w:type="dxa"/>
            <w:gridSpan w:val="7"/>
            <w:tcBorders>
              <w:top w:val="single" w:sz="8" w:space="0" w:color="FFFFFF"/>
              <w:bottom w:val="single" w:sz="4" w:space="0" w:color="auto"/>
            </w:tcBorders>
            <w:shd w:val="clear" w:color="auto" w:fill="auto"/>
          </w:tcPr>
          <w:p w14:paraId="645B05ED" w14:textId="77777777"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Berkontribusi dalam peningkatan mutu kehidupan bermasyarakat, berbangsa, bernegara, dan kemajuan peradaban berdasarkan Pancasila</w:t>
            </w:r>
          </w:p>
          <w:p w14:paraId="7174F63D" w14:textId="19A696B2" w:rsidR="00462158" w:rsidRPr="004E46D8" w:rsidRDefault="009A1093" w:rsidP="00E8343C">
            <w:pPr>
              <w:tabs>
                <w:tab w:val="left" w:pos="599"/>
              </w:tabs>
              <w:autoSpaceDE w:val="0"/>
              <w:autoSpaceDN w:val="0"/>
              <w:rPr>
                <w:rFonts w:eastAsia="Times New Roman"/>
                <w:color w:val="000000"/>
                <w:lang w:eastAsia="id-ID"/>
              </w:rPr>
            </w:pPr>
            <w:r w:rsidRPr="004E46D8">
              <w:rPr>
                <w:rFonts w:eastAsia="Times New Roman"/>
                <w:color w:val="000000"/>
                <w:lang w:eastAsia="id-ID"/>
              </w:rPr>
              <w:t>Menunjukkan sikap bertanggungjawab atas pekerjaan di bidang keahliannya secara mandiri</w:t>
            </w:r>
          </w:p>
        </w:tc>
      </w:tr>
      <w:tr w:rsidR="009A1093" w:rsidRPr="004E46D8" w14:paraId="238260F8" w14:textId="77777777" w:rsidTr="000653D8">
        <w:tc>
          <w:tcPr>
            <w:tcW w:w="2233" w:type="dxa"/>
            <w:vMerge/>
            <w:shd w:val="clear" w:color="auto" w:fill="auto"/>
          </w:tcPr>
          <w:p w14:paraId="3344834B" w14:textId="77777777" w:rsidR="009A1093" w:rsidRPr="004E46D8" w:rsidRDefault="009A1093"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666D9F52" w14:textId="77777777" w:rsidR="009A1093" w:rsidRPr="004E46D8" w:rsidRDefault="009A1093" w:rsidP="00462158">
            <w:pPr>
              <w:tabs>
                <w:tab w:val="left" w:pos="599"/>
              </w:tabs>
              <w:autoSpaceDE w:val="0"/>
              <w:autoSpaceDN w:val="0"/>
              <w:rPr>
                <w:rFonts w:eastAsia="Times New Roman"/>
                <w:color w:val="000000"/>
                <w:lang w:eastAsia="id-ID"/>
              </w:rPr>
            </w:pPr>
            <w:r w:rsidRPr="004E46D8">
              <w:rPr>
                <w:rFonts w:eastAsia="Times New Roman"/>
                <w:color w:val="000000"/>
                <w:lang w:eastAsia="id-ID"/>
              </w:rPr>
              <w:t>P</w:t>
            </w:r>
            <w:r w:rsidR="001E36D6" w:rsidRPr="004E46D8">
              <w:rPr>
                <w:rFonts w:eastAsia="Times New Roman"/>
                <w:color w:val="000000"/>
                <w:lang w:eastAsia="id-ID"/>
              </w:rPr>
              <w:t>1</w:t>
            </w:r>
          </w:p>
          <w:p w14:paraId="16860D25" w14:textId="77777777" w:rsidR="00462158" w:rsidRPr="004E46D8" w:rsidRDefault="00462158" w:rsidP="00462158">
            <w:pPr>
              <w:tabs>
                <w:tab w:val="left" w:pos="599"/>
              </w:tabs>
              <w:autoSpaceDE w:val="0"/>
              <w:autoSpaceDN w:val="0"/>
              <w:rPr>
                <w:rFonts w:eastAsia="Times New Roman"/>
                <w:color w:val="000000"/>
                <w:lang w:eastAsia="id-ID"/>
              </w:rPr>
            </w:pPr>
          </w:p>
          <w:p w14:paraId="3C6D554A" w14:textId="77777777" w:rsidR="000653D8" w:rsidRDefault="000653D8" w:rsidP="00462158">
            <w:pPr>
              <w:tabs>
                <w:tab w:val="left" w:pos="599"/>
              </w:tabs>
              <w:autoSpaceDE w:val="0"/>
              <w:autoSpaceDN w:val="0"/>
              <w:rPr>
                <w:rFonts w:eastAsia="Times New Roman"/>
                <w:color w:val="000000"/>
                <w:lang w:eastAsia="id-ID"/>
              </w:rPr>
            </w:pPr>
          </w:p>
          <w:p w14:paraId="00BB1A17" w14:textId="77777777" w:rsidR="009A1093" w:rsidRPr="004E46D8" w:rsidRDefault="001E36D6" w:rsidP="00462158">
            <w:pPr>
              <w:tabs>
                <w:tab w:val="left" w:pos="599"/>
              </w:tabs>
              <w:autoSpaceDE w:val="0"/>
              <w:autoSpaceDN w:val="0"/>
              <w:rPr>
                <w:rFonts w:eastAsia="Times New Roman"/>
                <w:color w:val="000000"/>
                <w:lang w:eastAsia="id-ID"/>
              </w:rPr>
            </w:pPr>
            <w:r w:rsidRPr="004E46D8">
              <w:rPr>
                <w:rFonts w:eastAsia="Times New Roman"/>
                <w:color w:val="000000"/>
                <w:lang w:eastAsia="id-ID"/>
              </w:rPr>
              <w:t>P2</w:t>
            </w:r>
          </w:p>
          <w:p w14:paraId="24E48CF8" w14:textId="77777777" w:rsidR="00462158" w:rsidRPr="004E46D8" w:rsidRDefault="00462158" w:rsidP="00462158">
            <w:pPr>
              <w:tabs>
                <w:tab w:val="left" w:pos="599"/>
              </w:tabs>
              <w:autoSpaceDE w:val="0"/>
              <w:autoSpaceDN w:val="0"/>
              <w:rPr>
                <w:rFonts w:eastAsia="Times New Roman"/>
                <w:color w:val="000000"/>
                <w:lang w:val="id-ID" w:eastAsia="id-ID"/>
              </w:rPr>
            </w:pPr>
          </w:p>
          <w:p w14:paraId="1072D68B" w14:textId="77777777" w:rsidR="009A1093" w:rsidRDefault="001E36D6" w:rsidP="00B347FA">
            <w:pPr>
              <w:tabs>
                <w:tab w:val="left" w:pos="599"/>
              </w:tabs>
              <w:autoSpaceDE w:val="0"/>
              <w:autoSpaceDN w:val="0"/>
              <w:rPr>
                <w:rFonts w:eastAsia="Times New Roman"/>
                <w:color w:val="000000"/>
                <w:lang w:val="id-ID" w:eastAsia="id-ID"/>
              </w:rPr>
            </w:pPr>
            <w:r w:rsidRPr="004E46D8">
              <w:rPr>
                <w:rFonts w:eastAsia="Times New Roman"/>
                <w:color w:val="000000"/>
                <w:lang w:val="id-ID" w:eastAsia="id-ID"/>
              </w:rPr>
              <w:t>P3</w:t>
            </w:r>
          </w:p>
          <w:p w14:paraId="209D4599" w14:textId="77777777" w:rsidR="00E84D32" w:rsidRDefault="00E84D32" w:rsidP="00B347FA">
            <w:pPr>
              <w:tabs>
                <w:tab w:val="left" w:pos="599"/>
              </w:tabs>
              <w:autoSpaceDE w:val="0"/>
              <w:autoSpaceDN w:val="0"/>
              <w:rPr>
                <w:rFonts w:eastAsia="Times New Roman"/>
                <w:color w:val="000000"/>
                <w:lang w:val="id-ID" w:eastAsia="id-ID"/>
              </w:rPr>
            </w:pPr>
          </w:p>
          <w:p w14:paraId="70E8D2DE" w14:textId="77777777" w:rsidR="00E84D32" w:rsidRDefault="00E84D32" w:rsidP="00B347FA">
            <w:pPr>
              <w:tabs>
                <w:tab w:val="left" w:pos="599"/>
              </w:tabs>
              <w:autoSpaceDE w:val="0"/>
              <w:autoSpaceDN w:val="0"/>
              <w:rPr>
                <w:rFonts w:eastAsia="Times New Roman"/>
                <w:color w:val="000000"/>
                <w:lang w:val="id-ID" w:eastAsia="id-ID"/>
              </w:rPr>
            </w:pPr>
            <w:r>
              <w:rPr>
                <w:rFonts w:eastAsia="Times New Roman"/>
                <w:color w:val="000000"/>
                <w:lang w:val="id-ID" w:eastAsia="id-ID"/>
              </w:rPr>
              <w:t>P4</w:t>
            </w:r>
          </w:p>
          <w:p w14:paraId="0640FD92" w14:textId="77777777" w:rsidR="00002A00" w:rsidRDefault="00002A00" w:rsidP="00B347FA">
            <w:pPr>
              <w:tabs>
                <w:tab w:val="left" w:pos="599"/>
              </w:tabs>
              <w:autoSpaceDE w:val="0"/>
              <w:autoSpaceDN w:val="0"/>
              <w:rPr>
                <w:rFonts w:eastAsia="Times New Roman"/>
                <w:color w:val="000000"/>
                <w:lang w:val="id-ID" w:eastAsia="id-ID"/>
              </w:rPr>
            </w:pPr>
            <w:r>
              <w:rPr>
                <w:rFonts w:eastAsia="Times New Roman"/>
                <w:color w:val="000000"/>
                <w:lang w:val="id-ID" w:eastAsia="id-ID"/>
              </w:rPr>
              <w:t>P5</w:t>
            </w:r>
          </w:p>
          <w:p w14:paraId="6476A9B8" w14:textId="77777777" w:rsidR="00E8343C" w:rsidRDefault="00E8343C" w:rsidP="00B347FA">
            <w:pPr>
              <w:tabs>
                <w:tab w:val="left" w:pos="599"/>
              </w:tabs>
              <w:autoSpaceDE w:val="0"/>
              <w:autoSpaceDN w:val="0"/>
              <w:rPr>
                <w:rFonts w:eastAsia="Times New Roman"/>
                <w:color w:val="000000"/>
                <w:lang w:eastAsia="id-ID"/>
              </w:rPr>
            </w:pPr>
            <w:r>
              <w:rPr>
                <w:rFonts w:eastAsia="Times New Roman"/>
                <w:color w:val="000000"/>
                <w:lang w:eastAsia="id-ID"/>
              </w:rPr>
              <w:t>P7</w:t>
            </w:r>
          </w:p>
          <w:p w14:paraId="0C711579" w14:textId="0F96ACAB" w:rsidR="00E8343C" w:rsidRPr="00E8343C" w:rsidRDefault="00E8343C" w:rsidP="00B347FA">
            <w:pPr>
              <w:tabs>
                <w:tab w:val="left" w:pos="599"/>
              </w:tabs>
              <w:autoSpaceDE w:val="0"/>
              <w:autoSpaceDN w:val="0"/>
              <w:rPr>
                <w:rFonts w:eastAsia="Times New Roman"/>
                <w:color w:val="000000"/>
                <w:lang w:eastAsia="id-ID"/>
              </w:rPr>
            </w:pPr>
            <w:r>
              <w:rPr>
                <w:rFonts w:eastAsia="Times New Roman"/>
                <w:color w:val="000000"/>
                <w:lang w:eastAsia="id-ID"/>
              </w:rPr>
              <w:t>P8</w:t>
            </w:r>
          </w:p>
        </w:tc>
        <w:tc>
          <w:tcPr>
            <w:tcW w:w="12220" w:type="dxa"/>
            <w:gridSpan w:val="7"/>
            <w:tcBorders>
              <w:top w:val="single" w:sz="4" w:space="0" w:color="auto"/>
              <w:bottom w:val="single" w:sz="4" w:space="0" w:color="auto"/>
            </w:tcBorders>
            <w:shd w:val="clear" w:color="auto" w:fill="auto"/>
          </w:tcPr>
          <w:p w14:paraId="1E9D4D0E" w14:textId="77777777" w:rsidR="00E84D32" w:rsidRDefault="00E84D32" w:rsidP="00002A00">
            <w:pPr>
              <w:jc w:val="both"/>
            </w:pPr>
            <w:r>
              <w:rPr>
                <w:lang w:val="id-ID"/>
              </w:rPr>
              <w:t>M</w:t>
            </w:r>
            <w:r>
              <w:t>enguasi konsep teoritis matematika terapan dan fisika instrumentasi terkait dengan praktek instalasi dan konfigurasi, interpertasi instruksi, pengoperasian, pengujian, pemeliharaan dan perbaikan untuk menyelesaikan permasalahan bidang instrumentasi dan sistem kendali.</w:t>
            </w:r>
          </w:p>
          <w:p w14:paraId="734AE83D" w14:textId="7285D8C4" w:rsidR="00973C7E" w:rsidRPr="00E84D32" w:rsidRDefault="00E84D32" w:rsidP="00462158">
            <w:pPr>
              <w:rPr>
                <w:color w:val="000000"/>
                <w:sz w:val="28"/>
                <w:lang w:val="id-ID"/>
              </w:rPr>
            </w:pPr>
            <w:r>
              <w:t>Menguasai pengetahuan tentang teknik pengujian dan pengukuran instrumentasi dan sistem kendali menggunakan prosedur dan standar IEC</w:t>
            </w:r>
            <w:r>
              <w:rPr>
                <w:lang w:val="id-ID"/>
              </w:rPr>
              <w:t>.</w:t>
            </w:r>
          </w:p>
          <w:p w14:paraId="511E3F65" w14:textId="47E9C52A" w:rsidR="00462158" w:rsidRDefault="00E84D32" w:rsidP="00462158">
            <w:r>
              <w:t>Menguasai pengetahuan tentang perangkat pemrograman, simulasi dan penggunaan teknologi informasi untuk rekayasa dan penyelesaian peker</w:t>
            </w:r>
            <w:r w:rsidR="009409D7">
              <w:t>jaan bidang instrumentasi dan si</w:t>
            </w:r>
            <w:r>
              <w:t>stem kendali.</w:t>
            </w:r>
          </w:p>
          <w:p w14:paraId="19446BD0" w14:textId="77777777" w:rsidR="00E84D32" w:rsidRDefault="00E84D32" w:rsidP="00462158">
            <w:pPr>
              <w:rPr>
                <w:lang w:val="id-ID"/>
              </w:rPr>
            </w:pPr>
            <w:r>
              <w:t>Menguasai pengetahuan tentang IEC pada bida</w:t>
            </w:r>
            <w:r w:rsidR="009409D7">
              <w:t>ng instrumentasi dan s</w:t>
            </w:r>
            <w:r w:rsidR="009409D7">
              <w:rPr>
                <w:lang w:val="id-ID"/>
              </w:rPr>
              <w:t>i</w:t>
            </w:r>
            <w:r>
              <w:t>stem kendali</w:t>
            </w:r>
            <w:r w:rsidR="009409D7">
              <w:rPr>
                <w:lang w:val="id-ID"/>
              </w:rPr>
              <w:t>.</w:t>
            </w:r>
          </w:p>
          <w:p w14:paraId="66D04860" w14:textId="77777777" w:rsidR="00002A00" w:rsidRDefault="00002A00" w:rsidP="00462158">
            <w:pPr>
              <w:rPr>
                <w:lang w:val="id-ID"/>
              </w:rPr>
            </w:pPr>
            <w:r>
              <w:t>Menguasai konsep teoritis tentang sains terapan pada bidang instrumentasi dan sistem kendali</w:t>
            </w:r>
            <w:r>
              <w:rPr>
                <w:lang w:val="id-ID"/>
              </w:rPr>
              <w:t>.</w:t>
            </w:r>
          </w:p>
          <w:p w14:paraId="1BBC57D6" w14:textId="7832A662" w:rsidR="00E8343C" w:rsidRPr="00002A00" w:rsidRDefault="00E8343C" w:rsidP="00462158">
            <w:pPr>
              <w:rPr>
                <w:rFonts w:eastAsia="Times New Roman"/>
                <w:color w:val="000000"/>
                <w:lang w:val="id-ID"/>
              </w:rPr>
            </w:pPr>
            <w:r>
              <w:rPr>
                <w:lang w:val="id-ID"/>
              </w:rPr>
              <w:t>Menguasai prinsip dan issue terkini dalam ekonomi, sosial, ekologi secara umum;</w:t>
            </w:r>
            <w:r>
              <w:rPr>
                <w:lang w:val="id-ID" w:eastAsia="id-ID"/>
              </w:rPr>
              <w:br/>
            </w:r>
            <w:r>
              <w:rPr>
                <w:lang w:val="id-ID"/>
              </w:rPr>
              <w:t>Menguasai pengetahuan tentang SOP perbengkelan, aktivitas laboratorium dan K3</w:t>
            </w:r>
            <w:r>
              <w:t>;</w:t>
            </w:r>
          </w:p>
        </w:tc>
      </w:tr>
      <w:tr w:rsidR="00DF5943" w:rsidRPr="004E46D8" w14:paraId="17E54463" w14:textId="77777777" w:rsidTr="000653D8">
        <w:tc>
          <w:tcPr>
            <w:tcW w:w="2233" w:type="dxa"/>
            <w:vMerge/>
            <w:shd w:val="clear" w:color="auto" w:fill="auto"/>
          </w:tcPr>
          <w:p w14:paraId="5BCED4B9" w14:textId="77777777" w:rsidR="00DF5943" w:rsidRPr="004E46D8" w:rsidRDefault="00DF5943" w:rsidP="00DF5943">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28C393C0" w14:textId="77777777" w:rsidR="00DF5943" w:rsidRPr="004E46D8" w:rsidRDefault="00DF5943" w:rsidP="00DF5943">
            <w:pPr>
              <w:tabs>
                <w:tab w:val="left" w:pos="599"/>
              </w:tabs>
              <w:autoSpaceDE w:val="0"/>
              <w:autoSpaceDN w:val="0"/>
              <w:rPr>
                <w:rFonts w:eastAsia="Times New Roman"/>
                <w:color w:val="000000"/>
                <w:lang w:eastAsia="id-ID"/>
              </w:rPr>
            </w:pPr>
            <w:r w:rsidRPr="004E46D8">
              <w:rPr>
                <w:rFonts w:eastAsia="Times New Roman"/>
                <w:color w:val="000000"/>
                <w:lang w:eastAsia="id-ID"/>
              </w:rPr>
              <w:t>KU1</w:t>
            </w:r>
          </w:p>
          <w:p w14:paraId="7207FEB8" w14:textId="77777777" w:rsidR="00DF5943" w:rsidRPr="004E46D8" w:rsidRDefault="00DF5943" w:rsidP="00DF5943">
            <w:pPr>
              <w:tabs>
                <w:tab w:val="left" w:pos="599"/>
              </w:tabs>
              <w:autoSpaceDE w:val="0"/>
              <w:autoSpaceDN w:val="0"/>
              <w:rPr>
                <w:rFonts w:eastAsia="Times New Roman"/>
                <w:color w:val="000000"/>
                <w:lang w:eastAsia="id-ID"/>
              </w:rPr>
            </w:pPr>
          </w:p>
          <w:p w14:paraId="37C3CE1B" w14:textId="77777777" w:rsidR="00DF5943" w:rsidRPr="004E46D8" w:rsidRDefault="00DF5943" w:rsidP="00DF5943">
            <w:pPr>
              <w:tabs>
                <w:tab w:val="left" w:pos="599"/>
              </w:tabs>
              <w:autoSpaceDE w:val="0"/>
              <w:autoSpaceDN w:val="0"/>
              <w:rPr>
                <w:rFonts w:eastAsia="Times New Roman"/>
                <w:color w:val="000000"/>
                <w:lang w:eastAsia="id-ID"/>
              </w:rPr>
            </w:pPr>
            <w:r w:rsidRPr="004E46D8">
              <w:rPr>
                <w:rFonts w:eastAsia="Times New Roman"/>
                <w:color w:val="000000"/>
                <w:lang w:eastAsia="id-ID"/>
              </w:rPr>
              <w:lastRenderedPageBreak/>
              <w:t>KU2</w:t>
            </w:r>
          </w:p>
          <w:p w14:paraId="6DC6C5FC" w14:textId="2A0A5E2B" w:rsidR="00DF5943" w:rsidRPr="004E46D8" w:rsidRDefault="009409D7" w:rsidP="00DF5943">
            <w:pPr>
              <w:tabs>
                <w:tab w:val="left" w:pos="599"/>
              </w:tabs>
              <w:autoSpaceDE w:val="0"/>
              <w:autoSpaceDN w:val="0"/>
              <w:rPr>
                <w:rFonts w:eastAsia="Times New Roman"/>
                <w:color w:val="000000"/>
                <w:lang w:eastAsia="id-ID"/>
              </w:rPr>
            </w:pPr>
            <w:r>
              <w:rPr>
                <w:rFonts w:eastAsia="Times New Roman"/>
                <w:color w:val="000000"/>
                <w:lang w:eastAsia="id-ID"/>
              </w:rPr>
              <w:t>KU3</w:t>
            </w:r>
          </w:p>
          <w:p w14:paraId="7DA64F20" w14:textId="77777777" w:rsidR="00DF5943" w:rsidRPr="004E46D8" w:rsidRDefault="00DF5943" w:rsidP="00DF5943">
            <w:pPr>
              <w:tabs>
                <w:tab w:val="left" w:pos="599"/>
              </w:tabs>
              <w:autoSpaceDE w:val="0"/>
              <w:autoSpaceDN w:val="0"/>
              <w:rPr>
                <w:rFonts w:eastAsia="Times New Roman"/>
                <w:color w:val="000000"/>
                <w:lang w:eastAsia="id-ID"/>
              </w:rPr>
            </w:pPr>
          </w:p>
          <w:p w14:paraId="7036851E" w14:textId="00FAF4E3" w:rsidR="00DF5943" w:rsidRPr="004E46D8" w:rsidRDefault="009409D7" w:rsidP="00DF5943">
            <w:pPr>
              <w:tabs>
                <w:tab w:val="left" w:pos="599"/>
              </w:tabs>
              <w:autoSpaceDE w:val="0"/>
              <w:autoSpaceDN w:val="0"/>
              <w:rPr>
                <w:rFonts w:eastAsia="Times New Roman"/>
                <w:color w:val="000000"/>
                <w:lang w:eastAsia="id-ID"/>
              </w:rPr>
            </w:pPr>
            <w:r>
              <w:rPr>
                <w:rFonts w:eastAsia="Times New Roman"/>
                <w:color w:val="000000"/>
                <w:lang w:eastAsia="id-ID"/>
              </w:rPr>
              <w:t>KU4</w:t>
            </w:r>
          </w:p>
          <w:p w14:paraId="06CC94E1" w14:textId="310BED94" w:rsidR="00462158" w:rsidRPr="004E46D8" w:rsidRDefault="00462158" w:rsidP="00E8343C">
            <w:pPr>
              <w:tabs>
                <w:tab w:val="left" w:pos="599"/>
              </w:tabs>
              <w:autoSpaceDE w:val="0"/>
              <w:autoSpaceDN w:val="0"/>
              <w:rPr>
                <w:rFonts w:eastAsia="Times New Roman"/>
                <w:color w:val="000000"/>
                <w:lang w:val="id-ID" w:eastAsia="id-ID"/>
              </w:rPr>
            </w:pPr>
          </w:p>
        </w:tc>
        <w:tc>
          <w:tcPr>
            <w:tcW w:w="12220" w:type="dxa"/>
            <w:gridSpan w:val="7"/>
            <w:tcBorders>
              <w:top w:val="single" w:sz="4" w:space="0" w:color="auto"/>
              <w:bottom w:val="single" w:sz="4" w:space="0" w:color="auto"/>
            </w:tcBorders>
            <w:shd w:val="clear" w:color="auto" w:fill="auto"/>
          </w:tcPr>
          <w:p w14:paraId="71782279" w14:textId="6DE19E76" w:rsidR="00DF5943" w:rsidRPr="004E46D8" w:rsidRDefault="009409D7" w:rsidP="00462158">
            <w:pPr>
              <w:autoSpaceDE w:val="0"/>
              <w:autoSpaceDN w:val="0"/>
              <w:adjustRightInd w:val="0"/>
              <w:jc w:val="both"/>
              <w:rPr>
                <w:color w:val="000000"/>
              </w:rPr>
            </w:pPr>
            <w:bookmarkStart w:id="0" w:name="_Hlk59194141"/>
            <w:r>
              <w:lastRenderedPageBreak/>
              <w:t>Mampu menyelesaikan pekerjaan berlingkup luas dan menganalisis data dengan beragam metode yang sesuai baik yang belum maupun yang sudah baku</w:t>
            </w:r>
            <w:r w:rsidR="00DF5943" w:rsidRPr="004E46D8">
              <w:rPr>
                <w:color w:val="000000"/>
              </w:rPr>
              <w:t>;</w:t>
            </w:r>
          </w:p>
          <w:p w14:paraId="28CF78A4" w14:textId="23E01247" w:rsidR="00DF5943" w:rsidRPr="004E46D8" w:rsidRDefault="00462158" w:rsidP="00462158">
            <w:pPr>
              <w:autoSpaceDE w:val="0"/>
              <w:autoSpaceDN w:val="0"/>
              <w:adjustRightInd w:val="0"/>
              <w:jc w:val="both"/>
              <w:rPr>
                <w:color w:val="000000"/>
              </w:rPr>
            </w:pPr>
            <w:bookmarkStart w:id="1" w:name="_Hlk59194081"/>
            <w:bookmarkEnd w:id="0"/>
            <w:r w:rsidRPr="004E46D8">
              <w:rPr>
                <w:color w:val="000000"/>
              </w:rPr>
              <w:lastRenderedPageBreak/>
              <w:t>M</w:t>
            </w:r>
            <w:r w:rsidR="009409D7">
              <w:rPr>
                <w:color w:val="000000"/>
              </w:rPr>
              <w:t>ampu menunjukkan kinerja</w:t>
            </w:r>
            <w:r w:rsidR="00DF5943" w:rsidRPr="004E46D8">
              <w:rPr>
                <w:color w:val="000000"/>
              </w:rPr>
              <w:t>, bermutu dan terukur;</w:t>
            </w:r>
          </w:p>
          <w:bookmarkEnd w:id="1"/>
          <w:p w14:paraId="3A53E8A5" w14:textId="68B91D1F" w:rsidR="00DF5943" w:rsidRPr="004E46D8" w:rsidRDefault="009409D7" w:rsidP="00462158">
            <w:pPr>
              <w:autoSpaceDE w:val="0"/>
              <w:autoSpaceDN w:val="0"/>
              <w:adjustRightInd w:val="0"/>
              <w:jc w:val="both"/>
              <w:rPr>
                <w:color w:val="000000"/>
              </w:rPr>
            </w:pPr>
            <w:r>
              <w:t>Mampu memecahkan masalah pekerjaan dengan sifat dan konteks yang sesuai dengan bidang keahlian, penerapannya didasarkan pada pemikiran logis, inovatif, dan bertanggung jawab atas hasilnya secara mandiri</w:t>
            </w:r>
            <w:r w:rsidR="00DF5943" w:rsidRPr="004E46D8">
              <w:rPr>
                <w:color w:val="000000"/>
              </w:rPr>
              <w:t>;</w:t>
            </w:r>
          </w:p>
          <w:p w14:paraId="517530FD" w14:textId="2F94CD6D" w:rsidR="00DF5943" w:rsidRPr="004E46D8" w:rsidRDefault="009409D7" w:rsidP="00E8343C">
            <w:pPr>
              <w:autoSpaceDE w:val="0"/>
              <w:autoSpaceDN w:val="0"/>
              <w:adjustRightInd w:val="0"/>
              <w:jc w:val="both"/>
              <w:rPr>
                <w:rFonts w:eastAsia="Times New Roman"/>
                <w:color w:val="000000"/>
              </w:rPr>
            </w:pPr>
            <w:r>
              <w:t>Mampu menyusun laporan hasil dan proses kerja secara akurat dan sahih serta mengomunikasikannya secara efektif kepada pihak lain yang membutuhkan</w:t>
            </w:r>
            <w:r w:rsidR="00DF5943" w:rsidRPr="004E46D8">
              <w:rPr>
                <w:color w:val="000000"/>
              </w:rPr>
              <w:t>;</w:t>
            </w:r>
          </w:p>
        </w:tc>
      </w:tr>
      <w:tr w:rsidR="009C4379" w:rsidRPr="004E46D8" w14:paraId="2A3462C5" w14:textId="77777777" w:rsidTr="000653D8">
        <w:tc>
          <w:tcPr>
            <w:tcW w:w="2233" w:type="dxa"/>
            <w:vMerge/>
            <w:shd w:val="clear" w:color="auto" w:fill="auto"/>
          </w:tcPr>
          <w:p w14:paraId="517D41B6" w14:textId="77777777" w:rsidR="009C4379" w:rsidRPr="004E46D8" w:rsidRDefault="009C4379"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4D4EC25A" w14:textId="057BA078" w:rsidR="009C4379" w:rsidRPr="004E46D8" w:rsidRDefault="009C4379"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KK</w:t>
            </w:r>
            <w:r w:rsidR="00E8343C">
              <w:rPr>
                <w:rFonts w:eastAsia="Times New Roman"/>
                <w:color w:val="000000"/>
                <w:lang w:eastAsia="id-ID"/>
              </w:rPr>
              <w:t>3</w:t>
            </w:r>
          </w:p>
          <w:p w14:paraId="59FFB849" w14:textId="79289723" w:rsidR="009C4379" w:rsidRPr="004E46D8" w:rsidRDefault="00CE62A4" w:rsidP="00B347FA">
            <w:pPr>
              <w:tabs>
                <w:tab w:val="left" w:pos="599"/>
              </w:tabs>
              <w:autoSpaceDE w:val="0"/>
              <w:autoSpaceDN w:val="0"/>
              <w:rPr>
                <w:rFonts w:eastAsia="Times New Roman"/>
                <w:color w:val="000000"/>
                <w:lang w:eastAsia="id-ID"/>
              </w:rPr>
            </w:pPr>
            <w:r>
              <w:rPr>
                <w:rFonts w:eastAsia="Times New Roman"/>
                <w:color w:val="000000"/>
                <w:lang w:eastAsia="id-ID"/>
              </w:rPr>
              <w:t>KK</w:t>
            </w:r>
            <w:r w:rsidR="00E8343C">
              <w:rPr>
                <w:rFonts w:eastAsia="Times New Roman"/>
                <w:color w:val="000000"/>
                <w:lang w:eastAsia="id-ID"/>
              </w:rPr>
              <w:t>5</w:t>
            </w:r>
          </w:p>
          <w:p w14:paraId="600C303D" w14:textId="77777777" w:rsidR="00E8343C" w:rsidRDefault="00E8343C" w:rsidP="00B347FA">
            <w:pPr>
              <w:tabs>
                <w:tab w:val="left" w:pos="599"/>
              </w:tabs>
              <w:autoSpaceDE w:val="0"/>
              <w:autoSpaceDN w:val="0"/>
              <w:rPr>
                <w:rFonts w:eastAsia="Times New Roman"/>
                <w:color w:val="000000"/>
                <w:lang w:val="id-ID" w:eastAsia="id-ID"/>
              </w:rPr>
            </w:pPr>
          </w:p>
          <w:p w14:paraId="3729974B" w14:textId="383B8FE6" w:rsidR="001E36D6" w:rsidRPr="00E8343C" w:rsidRDefault="00CE62A4" w:rsidP="00B347FA">
            <w:pPr>
              <w:tabs>
                <w:tab w:val="left" w:pos="599"/>
              </w:tabs>
              <w:autoSpaceDE w:val="0"/>
              <w:autoSpaceDN w:val="0"/>
              <w:rPr>
                <w:rFonts w:eastAsia="Times New Roman"/>
                <w:color w:val="000000"/>
                <w:lang w:eastAsia="id-ID"/>
              </w:rPr>
            </w:pPr>
            <w:r>
              <w:rPr>
                <w:rFonts w:eastAsia="Times New Roman"/>
                <w:color w:val="000000"/>
                <w:lang w:val="id-ID" w:eastAsia="id-ID"/>
              </w:rPr>
              <w:t>KK</w:t>
            </w:r>
            <w:r w:rsidR="00E8343C">
              <w:rPr>
                <w:rFonts w:eastAsia="Times New Roman"/>
                <w:color w:val="000000"/>
                <w:lang w:eastAsia="id-ID"/>
              </w:rPr>
              <w:t>7</w:t>
            </w:r>
          </w:p>
        </w:tc>
        <w:tc>
          <w:tcPr>
            <w:tcW w:w="12220" w:type="dxa"/>
            <w:gridSpan w:val="7"/>
            <w:tcBorders>
              <w:top w:val="single" w:sz="4" w:space="0" w:color="auto"/>
              <w:bottom w:val="single" w:sz="4" w:space="0" w:color="auto"/>
            </w:tcBorders>
            <w:shd w:val="clear" w:color="auto" w:fill="auto"/>
          </w:tcPr>
          <w:p w14:paraId="3D1D7E3F" w14:textId="77777777" w:rsidR="00CE62A4" w:rsidRDefault="00CE62A4" w:rsidP="001E36D6">
            <w:pPr>
              <w:rPr>
                <w:lang w:val="id-ID"/>
              </w:rPr>
            </w:pPr>
            <w:r>
              <w:t>Mampu merancang instalasi listrik dalam bentuk gambar teknik secara manual dan/atau software aplikasi CAD</w:t>
            </w:r>
            <w:r>
              <w:rPr>
                <w:lang w:val="id-ID"/>
              </w:rPr>
              <w:t>;</w:t>
            </w:r>
          </w:p>
          <w:p w14:paraId="208736C4" w14:textId="77777777" w:rsidR="00E8343C" w:rsidRDefault="00E8343C" w:rsidP="00E8343C">
            <w:pPr>
              <w:adjustRightInd w:val="0"/>
              <w:rPr>
                <w:rFonts w:eastAsia="Times New Roman"/>
                <w:sz w:val="22"/>
                <w:szCs w:val="22"/>
                <w:lang w:val="id-ID" w:eastAsia="en-US"/>
              </w:rPr>
            </w:pPr>
            <w:r>
              <w:rPr>
                <w:lang w:val="id-ID"/>
              </w:rPr>
              <w:t>Mampu mengoperasikan dan mengendalikan peralatan dan mesin listrik dengan</w:t>
            </w:r>
            <w:r>
              <w:t xml:space="preserve"> </w:t>
            </w:r>
            <w:r>
              <w:rPr>
                <w:lang w:val="id-ID"/>
              </w:rPr>
              <w:t xml:space="preserve">menggunakan peralatan berbasis teknologi </w:t>
            </w:r>
            <w:r>
              <w:rPr>
                <w:i/>
                <w:iCs/>
                <w:lang w:val="id-ID"/>
              </w:rPr>
              <w:t>VSD( Variable Speed Drive)</w:t>
            </w:r>
            <w:r>
              <w:rPr>
                <w:lang w:val="id-ID"/>
              </w:rPr>
              <w:t>, kendali terprogram,sistem terkomputerisasi dan teknologi IT;</w:t>
            </w:r>
          </w:p>
          <w:p w14:paraId="1F8D12A2" w14:textId="77777777" w:rsidR="00E8343C" w:rsidRDefault="00E8343C" w:rsidP="00E8343C">
            <w:pPr>
              <w:spacing w:line="276" w:lineRule="auto"/>
              <w:rPr>
                <w:rFonts w:eastAsia="Times New Roman"/>
                <w:b/>
                <w:bCs/>
                <w:sz w:val="22"/>
                <w:szCs w:val="22"/>
                <w:lang w:val="id-ID" w:eastAsia="id-ID"/>
              </w:rPr>
            </w:pPr>
            <w:r>
              <w:rPr>
                <w:lang w:val="id-ID"/>
              </w:rPr>
              <w:t>Mampu mengikuti perkembangan</w:t>
            </w:r>
            <w:r>
              <w:t xml:space="preserve"> </w:t>
            </w:r>
            <w:r>
              <w:rPr>
                <w:lang w:val="id-ID"/>
              </w:rPr>
              <w:t>teknik dan teknologi isu terkini yang terkait di bidang</w:t>
            </w:r>
            <w:r>
              <w:t xml:space="preserve"> </w:t>
            </w:r>
            <w:r>
              <w:rPr>
                <w:lang w:val="id-ID"/>
              </w:rPr>
              <w:t>kelistrikan;</w:t>
            </w:r>
          </w:p>
          <w:p w14:paraId="26DA9289" w14:textId="0499479D" w:rsidR="00CE62A4" w:rsidRPr="00CE62A4" w:rsidRDefault="00CE62A4" w:rsidP="001E36D6">
            <w:pPr>
              <w:rPr>
                <w:color w:val="000000"/>
                <w:lang w:val="id-ID"/>
              </w:rPr>
            </w:pPr>
          </w:p>
        </w:tc>
      </w:tr>
      <w:tr w:rsidR="009A1093" w:rsidRPr="004E46D8" w14:paraId="19AC3DB9" w14:textId="77777777" w:rsidTr="000653D8">
        <w:trPr>
          <w:trHeight w:val="296"/>
        </w:trPr>
        <w:tc>
          <w:tcPr>
            <w:tcW w:w="2233" w:type="dxa"/>
            <w:vMerge/>
            <w:shd w:val="clear" w:color="auto" w:fill="auto"/>
          </w:tcPr>
          <w:p w14:paraId="36BDE09B" w14:textId="77777777" w:rsidR="009A1093" w:rsidRPr="004E46D8" w:rsidRDefault="009A1093" w:rsidP="00B347FA">
            <w:pPr>
              <w:autoSpaceDE w:val="0"/>
              <w:autoSpaceDN w:val="0"/>
              <w:rPr>
                <w:rFonts w:eastAsia="Times New Roman"/>
                <w:b/>
                <w:color w:val="000000"/>
              </w:rPr>
            </w:pPr>
          </w:p>
        </w:tc>
        <w:tc>
          <w:tcPr>
            <w:tcW w:w="12965" w:type="dxa"/>
            <w:gridSpan w:val="8"/>
            <w:tcBorders>
              <w:top w:val="single" w:sz="4" w:space="0" w:color="000000"/>
              <w:bottom w:val="single" w:sz="4" w:space="0" w:color="auto"/>
            </w:tcBorders>
            <w:shd w:val="clear" w:color="auto" w:fill="E7E6E6"/>
          </w:tcPr>
          <w:p w14:paraId="2D5E6743" w14:textId="77777777" w:rsidR="009A1093" w:rsidRPr="004E46D8" w:rsidRDefault="009A1093" w:rsidP="00B347FA">
            <w:pPr>
              <w:autoSpaceDE w:val="0"/>
              <w:autoSpaceDN w:val="0"/>
              <w:rPr>
                <w:rFonts w:eastAsia="Times New Roman"/>
                <w:color w:val="000000"/>
                <w:lang w:eastAsia="id-ID"/>
              </w:rPr>
            </w:pPr>
            <w:r w:rsidRPr="004E46D8">
              <w:rPr>
                <w:rFonts w:eastAsia="Times New Roman"/>
                <w:b/>
                <w:color w:val="000000"/>
                <w:lang w:eastAsia="id-ID"/>
              </w:rPr>
              <w:t>CPMK (Capaian Pembelajaran Mata Kuliah)</w:t>
            </w:r>
          </w:p>
        </w:tc>
      </w:tr>
      <w:tr w:rsidR="009F2F8A" w:rsidRPr="004E46D8" w14:paraId="46382564" w14:textId="77777777" w:rsidTr="000653D8">
        <w:tc>
          <w:tcPr>
            <w:tcW w:w="2233" w:type="dxa"/>
            <w:vMerge w:val="restart"/>
            <w:shd w:val="clear" w:color="auto" w:fill="auto"/>
          </w:tcPr>
          <w:p w14:paraId="7FC8A783" w14:textId="77777777" w:rsidR="009F2F8A" w:rsidRPr="004E46D8" w:rsidRDefault="009F2F8A" w:rsidP="00B347FA">
            <w:pPr>
              <w:autoSpaceDE w:val="0"/>
              <w:autoSpaceDN w:val="0"/>
              <w:rPr>
                <w:rFonts w:eastAsia="Times New Roman"/>
                <w:b/>
                <w:color w:val="000000"/>
              </w:rPr>
            </w:pPr>
          </w:p>
          <w:p w14:paraId="4FCF4D77" w14:textId="77777777" w:rsidR="00505597" w:rsidRPr="004E46D8" w:rsidRDefault="00505597" w:rsidP="00B347FA">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5EDBB841" w14:textId="77777777" w:rsidR="009F2F8A" w:rsidRPr="004E46D8" w:rsidRDefault="009F2F8A" w:rsidP="00B347FA">
            <w:pPr>
              <w:rPr>
                <w:rFonts w:eastAsia="Times New Roman"/>
                <w:color w:val="000000"/>
              </w:rPr>
            </w:pPr>
            <w:r w:rsidRPr="004E46D8">
              <w:rPr>
                <w:rFonts w:eastAsia="Times New Roman"/>
                <w:color w:val="000000"/>
              </w:rPr>
              <w:t>CPMK</w:t>
            </w:r>
            <w:r w:rsidR="009C4379" w:rsidRPr="004E46D8">
              <w:rPr>
                <w:rFonts w:eastAsia="Times New Roman"/>
                <w:color w:val="000000"/>
              </w:rPr>
              <w:t xml:space="preserve"> </w:t>
            </w:r>
            <w:r w:rsidRPr="004E46D8">
              <w:rPr>
                <w:rFonts w:eastAsia="Times New Roman"/>
                <w:color w:val="000000"/>
              </w:rPr>
              <w:t>1</w:t>
            </w:r>
          </w:p>
        </w:tc>
        <w:tc>
          <w:tcPr>
            <w:tcW w:w="11228" w:type="dxa"/>
            <w:gridSpan w:val="6"/>
            <w:tcBorders>
              <w:top w:val="single" w:sz="4" w:space="0" w:color="auto"/>
              <w:bottom w:val="single" w:sz="4" w:space="0" w:color="000000"/>
            </w:tcBorders>
            <w:shd w:val="clear" w:color="auto" w:fill="auto"/>
          </w:tcPr>
          <w:p w14:paraId="2E387047" w14:textId="5B14B740" w:rsidR="009F2F8A" w:rsidRPr="004E46D8" w:rsidRDefault="009213F9" w:rsidP="00CB5060">
            <w:pPr>
              <w:rPr>
                <w:rFonts w:eastAsia="Times New Roman"/>
                <w:color w:val="000000"/>
                <w:lang w:val="id-ID"/>
              </w:rPr>
            </w:pPr>
            <w:r>
              <w:rPr>
                <w:rFonts w:eastAsia="Times New Roman"/>
                <w:color w:val="000000"/>
                <w:lang w:val="id-ID"/>
              </w:rPr>
              <w:t xml:space="preserve">Mampu menghitung </w:t>
            </w:r>
            <w:r w:rsidR="00CB5060">
              <w:rPr>
                <w:rFonts w:eastAsia="Times New Roman"/>
                <w:color w:val="000000"/>
                <w:lang w:val="id-ID"/>
              </w:rPr>
              <w:t>tahanan, reaktansi kapasitif dan reaktansi induktif</w:t>
            </w:r>
            <w:r>
              <w:rPr>
                <w:rFonts w:eastAsia="Times New Roman"/>
                <w:color w:val="000000"/>
                <w:lang w:val="id-ID"/>
              </w:rPr>
              <w:t xml:space="preserve"> pada saluran transmisi</w:t>
            </w:r>
            <w:r w:rsidR="005D3D9D" w:rsidRPr="004E46D8">
              <w:rPr>
                <w:rFonts w:eastAsia="Times New Roman"/>
                <w:color w:val="000000"/>
                <w:lang w:val="id-ID"/>
              </w:rPr>
              <w:t>.</w:t>
            </w:r>
            <w:r w:rsidR="005D3D9D" w:rsidRPr="004E46D8">
              <w:rPr>
                <w:color w:val="000000"/>
                <w:sz w:val="22"/>
              </w:rPr>
              <w:t xml:space="preserve"> </w:t>
            </w:r>
            <w:r>
              <w:rPr>
                <w:color w:val="000000"/>
              </w:rPr>
              <w:t xml:space="preserve">( </w:t>
            </w:r>
            <w:r>
              <w:rPr>
                <w:color w:val="000000"/>
                <w:lang w:val="id-ID"/>
              </w:rPr>
              <w:t xml:space="preserve">S2, </w:t>
            </w:r>
            <w:r>
              <w:rPr>
                <w:color w:val="000000"/>
              </w:rPr>
              <w:t>S9</w:t>
            </w:r>
            <w:r w:rsidR="005D3D9D" w:rsidRPr="004E46D8">
              <w:rPr>
                <w:color w:val="000000"/>
              </w:rPr>
              <w:t>, KU2</w:t>
            </w:r>
            <w:r>
              <w:rPr>
                <w:color w:val="000000"/>
                <w:lang w:val="id-ID"/>
              </w:rPr>
              <w:t>, KU3</w:t>
            </w:r>
            <w:r w:rsidR="005D3D9D" w:rsidRPr="004E46D8">
              <w:rPr>
                <w:color w:val="000000"/>
              </w:rPr>
              <w:t>)</w:t>
            </w:r>
          </w:p>
        </w:tc>
      </w:tr>
      <w:tr w:rsidR="009C4379" w:rsidRPr="004E46D8" w14:paraId="6AB4133C" w14:textId="77777777" w:rsidTr="000653D8">
        <w:tc>
          <w:tcPr>
            <w:tcW w:w="2233" w:type="dxa"/>
            <w:vMerge/>
            <w:shd w:val="clear" w:color="auto" w:fill="auto"/>
          </w:tcPr>
          <w:p w14:paraId="72FF3FBF" w14:textId="77777777" w:rsidR="009C4379" w:rsidRPr="004E46D8" w:rsidRDefault="009C4379" w:rsidP="009C4379">
            <w:pPr>
              <w:autoSpaceDE w:val="0"/>
              <w:autoSpaceDN w:val="0"/>
              <w:rPr>
                <w:rFonts w:eastAsia="Times New Roman"/>
                <w:b/>
                <w:color w:val="000000"/>
              </w:rPr>
            </w:pPr>
          </w:p>
        </w:tc>
        <w:tc>
          <w:tcPr>
            <w:tcW w:w="1737" w:type="dxa"/>
            <w:gridSpan w:val="2"/>
            <w:tcBorders>
              <w:top w:val="single" w:sz="4" w:space="0" w:color="auto"/>
              <w:bottom w:val="single" w:sz="4" w:space="0" w:color="auto"/>
            </w:tcBorders>
            <w:shd w:val="clear" w:color="auto" w:fill="auto"/>
          </w:tcPr>
          <w:p w14:paraId="453D7B19" w14:textId="77777777" w:rsidR="009C4379" w:rsidRPr="004E46D8" w:rsidRDefault="009C4379" w:rsidP="009C4379">
            <w:pPr>
              <w:rPr>
                <w:rFonts w:eastAsia="Times New Roman"/>
                <w:color w:val="000000"/>
              </w:rPr>
            </w:pPr>
            <w:r w:rsidRPr="004E46D8">
              <w:rPr>
                <w:rFonts w:eastAsia="Times New Roman"/>
                <w:color w:val="000000"/>
              </w:rPr>
              <w:t>CPMK 2</w:t>
            </w:r>
          </w:p>
        </w:tc>
        <w:tc>
          <w:tcPr>
            <w:tcW w:w="11228" w:type="dxa"/>
            <w:gridSpan w:val="6"/>
            <w:tcBorders>
              <w:top w:val="single" w:sz="4" w:space="0" w:color="auto"/>
              <w:bottom w:val="single" w:sz="4" w:space="0" w:color="auto"/>
            </w:tcBorders>
            <w:shd w:val="clear" w:color="auto" w:fill="auto"/>
          </w:tcPr>
          <w:p w14:paraId="62A83988" w14:textId="45AE2610" w:rsidR="009C4379" w:rsidRPr="004E46D8" w:rsidRDefault="005D3D9D" w:rsidP="009213F9">
            <w:pPr>
              <w:rPr>
                <w:rFonts w:eastAsia="Times New Roman"/>
                <w:color w:val="000000"/>
                <w:lang w:val="id-ID"/>
              </w:rPr>
            </w:pPr>
            <w:r w:rsidRPr="009213F9">
              <w:rPr>
                <w:rFonts w:eastAsia="Times New Roman"/>
                <w:color w:val="000000"/>
                <w:lang w:val="id-ID"/>
              </w:rPr>
              <w:t>M</w:t>
            </w:r>
            <w:r w:rsidR="009213F9" w:rsidRPr="009213F9">
              <w:t>ampu menghitung rugi – rugi daya pada saluran transmisi</w:t>
            </w:r>
            <w:r w:rsidRPr="004E46D8">
              <w:rPr>
                <w:rFonts w:eastAsia="Times New Roman"/>
                <w:color w:val="000000"/>
                <w:lang w:val="id-ID"/>
              </w:rPr>
              <w:t xml:space="preserve"> </w:t>
            </w:r>
            <w:r w:rsidR="00CE62A4">
              <w:rPr>
                <w:color w:val="000000"/>
              </w:rPr>
              <w:t>(</w:t>
            </w:r>
            <w:r w:rsidR="009213F9" w:rsidRPr="004E46D8">
              <w:rPr>
                <w:color w:val="000000"/>
              </w:rPr>
              <w:t>S2</w:t>
            </w:r>
            <w:r w:rsidR="009213F9">
              <w:rPr>
                <w:color w:val="000000"/>
                <w:lang w:val="id-ID"/>
              </w:rPr>
              <w:t>, S9,</w:t>
            </w:r>
            <w:r w:rsidR="009213F9">
              <w:rPr>
                <w:color w:val="000000"/>
              </w:rPr>
              <w:t>KU1</w:t>
            </w:r>
            <w:r w:rsidR="00CE62A4">
              <w:rPr>
                <w:color w:val="000000"/>
              </w:rPr>
              <w:t>, KU</w:t>
            </w:r>
            <w:r w:rsidR="009213F9">
              <w:rPr>
                <w:color w:val="000000"/>
              </w:rPr>
              <w:t>2, KU3, KU5, KU6</w:t>
            </w:r>
            <w:r w:rsidRPr="004E46D8">
              <w:rPr>
                <w:color w:val="000000"/>
              </w:rPr>
              <w:t>)</w:t>
            </w:r>
          </w:p>
        </w:tc>
      </w:tr>
      <w:tr w:rsidR="009C4379" w:rsidRPr="004E46D8" w14:paraId="49ADAC74" w14:textId="77777777" w:rsidTr="000653D8">
        <w:tc>
          <w:tcPr>
            <w:tcW w:w="2233" w:type="dxa"/>
            <w:vMerge/>
            <w:shd w:val="clear" w:color="auto" w:fill="auto"/>
          </w:tcPr>
          <w:p w14:paraId="1952D62B" w14:textId="77777777" w:rsidR="009C4379" w:rsidRPr="004E46D8" w:rsidRDefault="009C4379" w:rsidP="009C4379">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19EEDC48" w14:textId="77777777" w:rsidR="009C4379" w:rsidRPr="004E46D8" w:rsidRDefault="009C4379" w:rsidP="009C4379">
            <w:pPr>
              <w:rPr>
                <w:rFonts w:eastAsia="Times New Roman"/>
                <w:color w:val="000000"/>
              </w:rPr>
            </w:pPr>
            <w:r w:rsidRPr="004E46D8">
              <w:rPr>
                <w:rFonts w:eastAsia="Times New Roman"/>
                <w:color w:val="000000"/>
              </w:rPr>
              <w:t>CPMK 3</w:t>
            </w:r>
          </w:p>
        </w:tc>
        <w:tc>
          <w:tcPr>
            <w:tcW w:w="11228" w:type="dxa"/>
            <w:gridSpan w:val="6"/>
            <w:tcBorders>
              <w:top w:val="single" w:sz="4" w:space="0" w:color="auto"/>
              <w:bottom w:val="single" w:sz="4" w:space="0" w:color="000000"/>
            </w:tcBorders>
            <w:shd w:val="clear" w:color="auto" w:fill="auto"/>
          </w:tcPr>
          <w:p w14:paraId="7B857385" w14:textId="2DF4A288" w:rsidR="009C4379" w:rsidRPr="009213F9" w:rsidRDefault="009213F9" w:rsidP="009C4379">
            <w:pPr>
              <w:rPr>
                <w:rFonts w:eastAsia="Times New Roman"/>
                <w:color w:val="000000"/>
                <w:lang w:val="id-ID"/>
              </w:rPr>
            </w:pPr>
            <w:r>
              <w:t>M</w:t>
            </w:r>
            <w:r w:rsidRPr="00F04472">
              <w:t>ampu menghitung performance dari saluran transmisi</w:t>
            </w:r>
            <w:r w:rsidR="005D3D9D" w:rsidRPr="004E46D8">
              <w:rPr>
                <w:rFonts w:eastAsia="Times New Roman"/>
                <w:color w:val="000000"/>
                <w:lang w:val="id-ID"/>
              </w:rPr>
              <w:t>.</w:t>
            </w:r>
            <w:r w:rsidR="005D3D9D" w:rsidRPr="004E46D8">
              <w:rPr>
                <w:color w:val="000000"/>
                <w:sz w:val="22"/>
              </w:rPr>
              <w:t xml:space="preserve"> </w:t>
            </w:r>
            <w:r>
              <w:rPr>
                <w:color w:val="000000"/>
              </w:rPr>
              <w:t>(</w:t>
            </w:r>
            <w:r w:rsidRPr="004E46D8">
              <w:rPr>
                <w:color w:val="000000"/>
              </w:rPr>
              <w:t>S2</w:t>
            </w:r>
            <w:r>
              <w:rPr>
                <w:color w:val="000000"/>
                <w:lang w:val="id-ID"/>
              </w:rPr>
              <w:t>, S9,</w:t>
            </w:r>
            <w:r>
              <w:rPr>
                <w:color w:val="000000"/>
              </w:rPr>
              <w:t>KU1, KU2, KU3, KU5</w:t>
            </w:r>
            <w:r>
              <w:rPr>
                <w:color w:val="000000"/>
                <w:lang w:val="id-ID"/>
              </w:rPr>
              <w:t>)</w:t>
            </w:r>
          </w:p>
        </w:tc>
      </w:tr>
      <w:tr w:rsidR="009F2F8A" w:rsidRPr="004E46D8" w14:paraId="7AE0D809" w14:textId="77777777" w:rsidTr="000653D8">
        <w:tc>
          <w:tcPr>
            <w:tcW w:w="2233" w:type="dxa"/>
            <w:vMerge/>
            <w:shd w:val="clear" w:color="auto" w:fill="auto"/>
          </w:tcPr>
          <w:p w14:paraId="26BDB0CA" w14:textId="77777777" w:rsidR="009F2F8A" w:rsidRPr="004E46D8" w:rsidRDefault="009F2F8A" w:rsidP="00B347F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5633F645" w14:textId="77777777" w:rsidR="009F2F8A" w:rsidRPr="004E46D8" w:rsidRDefault="009F2F8A" w:rsidP="00B347FA">
            <w:pPr>
              <w:rPr>
                <w:rFonts w:eastAsia="Times New Roman"/>
                <w:color w:val="000000"/>
              </w:rPr>
            </w:pPr>
            <w:r w:rsidRPr="004E46D8">
              <w:rPr>
                <w:rFonts w:eastAsia="Times New Roman"/>
                <w:color w:val="000000"/>
              </w:rPr>
              <w:t>CPMK</w:t>
            </w:r>
            <w:r w:rsidR="009C4379" w:rsidRPr="004E46D8">
              <w:rPr>
                <w:rFonts w:eastAsia="Times New Roman"/>
                <w:color w:val="000000"/>
              </w:rPr>
              <w:t xml:space="preserve"> 4</w:t>
            </w:r>
          </w:p>
        </w:tc>
        <w:tc>
          <w:tcPr>
            <w:tcW w:w="11228" w:type="dxa"/>
            <w:gridSpan w:val="6"/>
            <w:tcBorders>
              <w:top w:val="nil"/>
              <w:bottom w:val="single" w:sz="4" w:space="0" w:color="000000"/>
            </w:tcBorders>
            <w:shd w:val="clear" w:color="auto" w:fill="auto"/>
          </w:tcPr>
          <w:p w14:paraId="227B9A72" w14:textId="5E900C9F" w:rsidR="009F2F8A" w:rsidRPr="009213F9" w:rsidRDefault="009213F9" w:rsidP="005D3D9D">
            <w:pPr>
              <w:rPr>
                <w:rFonts w:eastAsia="Times New Roman"/>
                <w:color w:val="000000"/>
                <w:lang w:val="id-ID"/>
              </w:rPr>
            </w:pPr>
            <w:r>
              <w:rPr>
                <w:lang w:val="id-ID"/>
              </w:rPr>
              <w:t>M</w:t>
            </w:r>
            <w:r w:rsidRPr="00F04472">
              <w:t>ampu melakukan perhitungan / perencanaan saluran udara tegangan tinggi</w:t>
            </w:r>
            <w:r w:rsidR="005D3D9D" w:rsidRPr="004E46D8">
              <w:rPr>
                <w:rFonts w:eastAsia="Times New Roman"/>
                <w:color w:val="000000"/>
              </w:rPr>
              <w:t xml:space="preserve"> </w:t>
            </w:r>
            <w:r>
              <w:rPr>
                <w:color w:val="000000"/>
              </w:rPr>
              <w:t>(</w:t>
            </w:r>
            <w:r w:rsidRPr="004E46D8">
              <w:rPr>
                <w:color w:val="000000"/>
              </w:rPr>
              <w:t>S2</w:t>
            </w:r>
            <w:r>
              <w:rPr>
                <w:color w:val="000000"/>
                <w:lang w:val="id-ID"/>
              </w:rPr>
              <w:t>, S9,</w:t>
            </w:r>
            <w:r>
              <w:rPr>
                <w:color w:val="000000"/>
              </w:rPr>
              <w:t>KU1, KU2, KU3, KU5</w:t>
            </w:r>
            <w:r>
              <w:rPr>
                <w:color w:val="000000"/>
                <w:lang w:val="id-ID"/>
              </w:rPr>
              <w:t>)</w:t>
            </w:r>
          </w:p>
        </w:tc>
      </w:tr>
      <w:tr w:rsidR="00331EBD" w:rsidRPr="004E46D8" w14:paraId="19A821CD" w14:textId="77777777" w:rsidTr="000653D8">
        <w:trPr>
          <w:trHeight w:val="345"/>
        </w:trPr>
        <w:tc>
          <w:tcPr>
            <w:tcW w:w="2233" w:type="dxa"/>
            <w:shd w:val="clear" w:color="auto" w:fill="auto"/>
          </w:tcPr>
          <w:p w14:paraId="11941FE2"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Deskripsi Singkat MK</w:t>
            </w:r>
          </w:p>
        </w:tc>
        <w:tc>
          <w:tcPr>
            <w:tcW w:w="12965" w:type="dxa"/>
            <w:gridSpan w:val="8"/>
            <w:tcBorders>
              <w:top w:val="single" w:sz="4" w:space="0" w:color="000000"/>
            </w:tcBorders>
            <w:shd w:val="clear" w:color="auto" w:fill="auto"/>
          </w:tcPr>
          <w:p w14:paraId="2E193F8F" w14:textId="422BC243" w:rsidR="004A1427" w:rsidRPr="00276202" w:rsidRDefault="00276202" w:rsidP="00753AAE">
            <w:pPr>
              <w:ind w:left="1" w:hanging="1"/>
              <w:rPr>
                <w:rFonts w:cstheme="minorHAnsi"/>
              </w:rPr>
            </w:pPr>
            <w:r w:rsidRPr="00276202">
              <w:t>Pada mata kuliah ini mahasiswa melaksanakan praktikum tentang sistem kendali terbuka dan sistem kendali tertutup dengan model on/off, disertai kasus-kasus nyata dalam sistem kendali continous dengan menggunakan komponen elektronik, sistem kendali berbantu perangkat lunak Matlab dan Simulink: stabilitas sistem, penolakan gangguan, kompensator, response system, kontroler PID, Penyearah satu fasa setengah gelombang tidak terkontrol beban resistif dan induktif, penyearah satu fasa gelombang penuh tidak terkontrol, penyearah tiga fasa gelombang penuh tidak terkontrol</w:t>
            </w:r>
          </w:p>
        </w:tc>
      </w:tr>
      <w:tr w:rsidR="00276202" w:rsidRPr="004E46D8" w14:paraId="6996F734" w14:textId="77777777" w:rsidTr="000653D8">
        <w:trPr>
          <w:trHeight w:val="345"/>
        </w:trPr>
        <w:tc>
          <w:tcPr>
            <w:tcW w:w="2233" w:type="dxa"/>
            <w:shd w:val="clear" w:color="auto" w:fill="auto"/>
          </w:tcPr>
          <w:p w14:paraId="62256892" w14:textId="77777777" w:rsidR="00276202" w:rsidRPr="004E46D8" w:rsidRDefault="00276202" w:rsidP="00276202">
            <w:pPr>
              <w:autoSpaceDE w:val="0"/>
              <w:autoSpaceDN w:val="0"/>
              <w:rPr>
                <w:rFonts w:eastAsia="Times New Roman"/>
                <w:b/>
                <w:color w:val="000000"/>
              </w:rPr>
            </w:pPr>
            <w:r w:rsidRPr="004E46D8">
              <w:rPr>
                <w:rFonts w:eastAsia="Times New Roman"/>
                <w:b/>
                <w:color w:val="000000"/>
              </w:rPr>
              <w:t>Bahan Kajian / Materi Pembelajaran</w:t>
            </w:r>
          </w:p>
        </w:tc>
        <w:tc>
          <w:tcPr>
            <w:tcW w:w="12965" w:type="dxa"/>
            <w:gridSpan w:val="8"/>
            <w:tcBorders>
              <w:top w:val="single" w:sz="4" w:space="0" w:color="000000"/>
            </w:tcBorders>
            <w:shd w:val="clear" w:color="auto" w:fill="auto"/>
          </w:tcPr>
          <w:p w14:paraId="2D9B78FD" w14:textId="77777777" w:rsidR="00276202" w:rsidRPr="00276202" w:rsidRDefault="00276202" w:rsidP="00276202">
            <w:pPr>
              <w:numPr>
                <w:ilvl w:val="0"/>
                <w:numId w:val="14"/>
              </w:numPr>
              <w:spacing w:line="259" w:lineRule="auto"/>
              <w:ind w:left="402" w:hanging="281"/>
            </w:pPr>
            <w:r w:rsidRPr="00276202">
              <w:t xml:space="preserve">sistem kendali terbuka dan sistem kendali tertutup dengan model on/off  </w:t>
            </w:r>
          </w:p>
          <w:p w14:paraId="407D41C0" w14:textId="77777777" w:rsidR="00276202" w:rsidRPr="00276202" w:rsidRDefault="00276202" w:rsidP="00276202">
            <w:pPr>
              <w:numPr>
                <w:ilvl w:val="0"/>
                <w:numId w:val="14"/>
              </w:numPr>
              <w:spacing w:line="259" w:lineRule="auto"/>
              <w:ind w:left="402" w:hanging="281"/>
            </w:pPr>
            <w:r w:rsidRPr="00276202">
              <w:t xml:space="preserve">sistem kendali berbantu perangkat lunak Matlab dan Simulink  </w:t>
            </w:r>
          </w:p>
          <w:p w14:paraId="2050334D" w14:textId="77777777" w:rsidR="00276202" w:rsidRPr="00276202" w:rsidRDefault="00276202" w:rsidP="00276202">
            <w:pPr>
              <w:numPr>
                <w:ilvl w:val="0"/>
                <w:numId w:val="14"/>
              </w:numPr>
              <w:spacing w:line="259" w:lineRule="auto"/>
              <w:ind w:left="402" w:hanging="281"/>
            </w:pPr>
            <w:r w:rsidRPr="00276202">
              <w:t xml:space="preserve">stabilitas sistem, penolakan gangguan </w:t>
            </w:r>
          </w:p>
          <w:p w14:paraId="3FCCCE90" w14:textId="77777777" w:rsidR="00276202" w:rsidRPr="00276202" w:rsidRDefault="00276202" w:rsidP="00276202">
            <w:pPr>
              <w:numPr>
                <w:ilvl w:val="0"/>
                <w:numId w:val="14"/>
              </w:numPr>
              <w:spacing w:line="259" w:lineRule="auto"/>
              <w:ind w:left="402" w:hanging="281"/>
            </w:pPr>
            <w:r w:rsidRPr="00276202">
              <w:t xml:space="preserve">kompensator </w:t>
            </w:r>
          </w:p>
          <w:p w14:paraId="2F1D4FFE" w14:textId="77777777" w:rsidR="00276202" w:rsidRPr="00276202" w:rsidRDefault="00276202" w:rsidP="00276202">
            <w:pPr>
              <w:numPr>
                <w:ilvl w:val="0"/>
                <w:numId w:val="14"/>
              </w:numPr>
              <w:spacing w:line="259" w:lineRule="auto"/>
              <w:ind w:left="402" w:hanging="281"/>
            </w:pPr>
            <w:r w:rsidRPr="00276202">
              <w:t xml:space="preserve">response system  </w:t>
            </w:r>
          </w:p>
          <w:p w14:paraId="12928969" w14:textId="77777777" w:rsidR="00276202" w:rsidRPr="00276202" w:rsidRDefault="00276202" w:rsidP="00276202">
            <w:pPr>
              <w:numPr>
                <w:ilvl w:val="0"/>
                <w:numId w:val="14"/>
              </w:numPr>
              <w:spacing w:line="259" w:lineRule="auto"/>
              <w:ind w:left="402" w:hanging="281"/>
            </w:pPr>
            <w:r w:rsidRPr="00276202">
              <w:t xml:space="preserve">kontroler PID  </w:t>
            </w:r>
          </w:p>
          <w:p w14:paraId="1AAE3539" w14:textId="77777777" w:rsidR="00276202" w:rsidRPr="00276202" w:rsidRDefault="00276202" w:rsidP="00276202">
            <w:pPr>
              <w:numPr>
                <w:ilvl w:val="0"/>
                <w:numId w:val="14"/>
              </w:numPr>
              <w:spacing w:line="259" w:lineRule="auto"/>
              <w:ind w:left="402" w:hanging="281"/>
            </w:pPr>
            <w:r w:rsidRPr="00276202">
              <w:lastRenderedPageBreak/>
              <w:t xml:space="preserve">Penyearah satu fasa setengah gelombang tidak terkontrol beban resistif dan induktif  </w:t>
            </w:r>
          </w:p>
          <w:p w14:paraId="283C8867" w14:textId="77777777" w:rsidR="00276202" w:rsidRPr="00276202" w:rsidRDefault="00276202" w:rsidP="00276202">
            <w:pPr>
              <w:numPr>
                <w:ilvl w:val="0"/>
                <w:numId w:val="14"/>
              </w:numPr>
              <w:spacing w:line="259" w:lineRule="auto"/>
              <w:ind w:left="402" w:hanging="281"/>
            </w:pPr>
            <w:r w:rsidRPr="00276202">
              <w:t xml:space="preserve">penyearah satu fasa gelombang penuh tidak terkontrol  </w:t>
            </w:r>
          </w:p>
          <w:p w14:paraId="35498FD7" w14:textId="77777777" w:rsidR="00276202" w:rsidRPr="00276202" w:rsidRDefault="00276202" w:rsidP="00276202">
            <w:pPr>
              <w:numPr>
                <w:ilvl w:val="0"/>
                <w:numId w:val="14"/>
              </w:numPr>
              <w:spacing w:line="259" w:lineRule="auto"/>
              <w:ind w:left="402" w:hanging="281"/>
            </w:pPr>
            <w:r w:rsidRPr="00276202">
              <w:t xml:space="preserve">penyearah tiga fasa gelombang penuh tidak terkontrol  </w:t>
            </w:r>
          </w:p>
          <w:p w14:paraId="513B4370" w14:textId="621FFC53" w:rsidR="00276202" w:rsidRPr="00276202" w:rsidRDefault="00276202" w:rsidP="00276202">
            <w:pPr>
              <w:ind w:left="1" w:hanging="1"/>
              <w:rPr>
                <w:color w:val="000000"/>
              </w:rPr>
            </w:pPr>
            <w:r w:rsidRPr="00276202">
              <w:t xml:space="preserve"> </w:t>
            </w:r>
          </w:p>
        </w:tc>
      </w:tr>
      <w:tr w:rsidR="00276202" w:rsidRPr="004E46D8" w14:paraId="61E14279" w14:textId="77777777" w:rsidTr="000653D8">
        <w:tc>
          <w:tcPr>
            <w:tcW w:w="2233" w:type="dxa"/>
            <w:vMerge w:val="restart"/>
            <w:shd w:val="clear" w:color="auto" w:fill="auto"/>
          </w:tcPr>
          <w:p w14:paraId="5F9665B9" w14:textId="77777777" w:rsidR="00276202" w:rsidRPr="004E46D8" w:rsidRDefault="00276202" w:rsidP="00276202">
            <w:pPr>
              <w:autoSpaceDE w:val="0"/>
              <w:autoSpaceDN w:val="0"/>
              <w:rPr>
                <w:rFonts w:eastAsia="Times New Roman"/>
                <w:b/>
                <w:color w:val="000000"/>
              </w:rPr>
            </w:pPr>
            <w:r w:rsidRPr="004E46D8">
              <w:rPr>
                <w:rFonts w:eastAsia="Times New Roman"/>
                <w:b/>
                <w:color w:val="000000"/>
              </w:rPr>
              <w:lastRenderedPageBreak/>
              <w:t>Daftar Referensi</w:t>
            </w:r>
          </w:p>
        </w:tc>
        <w:tc>
          <w:tcPr>
            <w:tcW w:w="2907" w:type="dxa"/>
            <w:gridSpan w:val="3"/>
            <w:tcBorders>
              <w:bottom w:val="single" w:sz="8" w:space="0" w:color="auto"/>
            </w:tcBorders>
            <w:shd w:val="clear" w:color="auto" w:fill="E7E6E6"/>
          </w:tcPr>
          <w:p w14:paraId="27C95043" w14:textId="77777777" w:rsidR="00276202" w:rsidRPr="004E46D8" w:rsidRDefault="00276202" w:rsidP="00276202">
            <w:pPr>
              <w:autoSpaceDE w:val="0"/>
              <w:autoSpaceDN w:val="0"/>
              <w:ind w:left="26"/>
              <w:rPr>
                <w:rFonts w:eastAsia="Times New Roman"/>
                <w:b/>
                <w:color w:val="000000"/>
              </w:rPr>
            </w:pPr>
            <w:r w:rsidRPr="004E46D8">
              <w:rPr>
                <w:rFonts w:eastAsia="Times New Roman"/>
                <w:b/>
                <w:color w:val="000000"/>
              </w:rPr>
              <w:t xml:space="preserve">Utama: </w:t>
            </w:r>
          </w:p>
        </w:tc>
        <w:tc>
          <w:tcPr>
            <w:tcW w:w="10058" w:type="dxa"/>
            <w:gridSpan w:val="5"/>
            <w:tcBorders>
              <w:top w:val="nil"/>
              <w:bottom w:val="single" w:sz="4" w:space="0" w:color="FFFFFF"/>
            </w:tcBorders>
            <w:shd w:val="clear" w:color="auto" w:fill="auto"/>
          </w:tcPr>
          <w:p w14:paraId="7118DCF3" w14:textId="77777777" w:rsidR="00276202" w:rsidRPr="004E46D8" w:rsidRDefault="00276202" w:rsidP="00276202">
            <w:pPr>
              <w:autoSpaceDE w:val="0"/>
              <w:autoSpaceDN w:val="0"/>
              <w:ind w:left="26"/>
              <w:rPr>
                <w:rFonts w:eastAsia="Times New Roman"/>
                <w:b/>
                <w:color w:val="000000"/>
              </w:rPr>
            </w:pPr>
          </w:p>
        </w:tc>
      </w:tr>
      <w:tr w:rsidR="00276202" w:rsidRPr="004E46D8" w14:paraId="5E36C6AB" w14:textId="77777777" w:rsidTr="000653D8">
        <w:tc>
          <w:tcPr>
            <w:tcW w:w="2233" w:type="dxa"/>
            <w:vMerge/>
            <w:shd w:val="clear" w:color="auto" w:fill="auto"/>
          </w:tcPr>
          <w:p w14:paraId="19C000E3" w14:textId="77777777" w:rsidR="00276202" w:rsidRPr="004E46D8" w:rsidRDefault="00276202" w:rsidP="00276202">
            <w:pPr>
              <w:autoSpaceDE w:val="0"/>
              <w:autoSpaceDN w:val="0"/>
              <w:rPr>
                <w:rFonts w:eastAsia="Times New Roman"/>
                <w:b/>
                <w:color w:val="000000"/>
              </w:rPr>
            </w:pPr>
          </w:p>
        </w:tc>
        <w:tc>
          <w:tcPr>
            <w:tcW w:w="12965" w:type="dxa"/>
            <w:gridSpan w:val="8"/>
            <w:tcBorders>
              <w:top w:val="single" w:sz="4" w:space="0" w:color="FFFFFF"/>
              <w:bottom w:val="single" w:sz="8" w:space="0" w:color="FFFFFF"/>
            </w:tcBorders>
            <w:shd w:val="clear" w:color="auto" w:fill="auto"/>
          </w:tcPr>
          <w:p w14:paraId="18A2E688" w14:textId="77777777" w:rsidR="00276202" w:rsidRDefault="00276202" w:rsidP="00276202">
            <w:r>
              <w:t>1. Jobsheet Praktikum Sistem Pengaturan dan Elektronika Daya 1.</w:t>
            </w:r>
          </w:p>
          <w:p w14:paraId="65ED5DDD" w14:textId="0803E633" w:rsidR="00276202" w:rsidRPr="003D3A0B" w:rsidRDefault="00276202" w:rsidP="00276202"/>
        </w:tc>
      </w:tr>
      <w:tr w:rsidR="00276202" w:rsidRPr="004E46D8" w14:paraId="313CFB00" w14:textId="77777777" w:rsidTr="000653D8">
        <w:tc>
          <w:tcPr>
            <w:tcW w:w="2233" w:type="dxa"/>
            <w:vMerge/>
            <w:shd w:val="clear" w:color="auto" w:fill="auto"/>
          </w:tcPr>
          <w:p w14:paraId="767070B9" w14:textId="77777777" w:rsidR="00276202" w:rsidRPr="004E46D8" w:rsidRDefault="00276202" w:rsidP="00276202">
            <w:pPr>
              <w:autoSpaceDE w:val="0"/>
              <w:autoSpaceDN w:val="0"/>
              <w:rPr>
                <w:rFonts w:eastAsia="Times New Roman"/>
                <w:b/>
                <w:color w:val="000000"/>
              </w:rPr>
            </w:pPr>
          </w:p>
        </w:tc>
        <w:tc>
          <w:tcPr>
            <w:tcW w:w="2907" w:type="dxa"/>
            <w:gridSpan w:val="3"/>
            <w:tcBorders>
              <w:top w:val="single" w:sz="8" w:space="0" w:color="auto"/>
            </w:tcBorders>
            <w:shd w:val="clear" w:color="auto" w:fill="E7E6E6"/>
          </w:tcPr>
          <w:p w14:paraId="52A16AE8" w14:textId="77777777" w:rsidR="00276202" w:rsidRPr="004E46D8" w:rsidRDefault="00276202" w:rsidP="00276202">
            <w:pPr>
              <w:rPr>
                <w:rFonts w:eastAsia="Times New Roman"/>
                <w:color w:val="000000"/>
              </w:rPr>
            </w:pPr>
            <w:r w:rsidRPr="004E46D8">
              <w:rPr>
                <w:rFonts w:eastAsia="Times New Roman"/>
                <w:b/>
                <w:iCs/>
                <w:color w:val="000000"/>
              </w:rPr>
              <w:t>Pendukung:</w:t>
            </w:r>
          </w:p>
        </w:tc>
        <w:tc>
          <w:tcPr>
            <w:tcW w:w="10058" w:type="dxa"/>
            <w:gridSpan w:val="5"/>
            <w:tcBorders>
              <w:top w:val="single" w:sz="8" w:space="0" w:color="FFFFFF"/>
              <w:bottom w:val="single" w:sz="8" w:space="0" w:color="FFFFFF"/>
            </w:tcBorders>
            <w:shd w:val="clear" w:color="auto" w:fill="auto"/>
          </w:tcPr>
          <w:p w14:paraId="158F304F" w14:textId="77777777" w:rsidR="00276202" w:rsidRPr="004E46D8" w:rsidRDefault="00276202" w:rsidP="00276202">
            <w:pPr>
              <w:rPr>
                <w:rFonts w:eastAsia="Times New Roman"/>
                <w:color w:val="000000"/>
              </w:rPr>
            </w:pPr>
          </w:p>
        </w:tc>
      </w:tr>
      <w:tr w:rsidR="00276202" w:rsidRPr="004E46D8" w14:paraId="4E837CA3" w14:textId="77777777" w:rsidTr="000653D8">
        <w:tc>
          <w:tcPr>
            <w:tcW w:w="2233" w:type="dxa"/>
            <w:vMerge/>
            <w:shd w:val="clear" w:color="auto" w:fill="auto"/>
          </w:tcPr>
          <w:p w14:paraId="0B76009A" w14:textId="77777777" w:rsidR="00276202" w:rsidRPr="004E46D8" w:rsidRDefault="00276202" w:rsidP="00276202">
            <w:pPr>
              <w:autoSpaceDE w:val="0"/>
              <w:autoSpaceDN w:val="0"/>
              <w:rPr>
                <w:rFonts w:eastAsia="Times New Roman"/>
                <w:b/>
                <w:color w:val="000000"/>
              </w:rPr>
            </w:pPr>
          </w:p>
        </w:tc>
        <w:tc>
          <w:tcPr>
            <w:tcW w:w="12965" w:type="dxa"/>
            <w:gridSpan w:val="8"/>
            <w:tcBorders>
              <w:top w:val="single" w:sz="4" w:space="0" w:color="FFFFFF"/>
            </w:tcBorders>
            <w:shd w:val="clear" w:color="auto" w:fill="auto"/>
          </w:tcPr>
          <w:p w14:paraId="38CDE97F" w14:textId="3F1941E2" w:rsidR="00276202" w:rsidRPr="00A70D7A" w:rsidRDefault="00276202" w:rsidP="00276202">
            <w:pPr>
              <w:spacing w:line="259" w:lineRule="auto"/>
              <w:ind w:left="240"/>
              <w:rPr>
                <w:color w:val="000000"/>
              </w:rPr>
            </w:pPr>
          </w:p>
        </w:tc>
      </w:tr>
      <w:tr w:rsidR="00276202" w:rsidRPr="004E46D8" w14:paraId="511CF280" w14:textId="77777777" w:rsidTr="000653D8">
        <w:tc>
          <w:tcPr>
            <w:tcW w:w="2233" w:type="dxa"/>
            <w:shd w:val="clear" w:color="auto" w:fill="auto"/>
          </w:tcPr>
          <w:p w14:paraId="25514857" w14:textId="77777777" w:rsidR="00276202" w:rsidRPr="004E46D8" w:rsidRDefault="00276202" w:rsidP="00276202">
            <w:pPr>
              <w:autoSpaceDE w:val="0"/>
              <w:autoSpaceDN w:val="0"/>
              <w:rPr>
                <w:rFonts w:eastAsia="Times New Roman"/>
                <w:b/>
                <w:color w:val="000000"/>
              </w:rPr>
            </w:pPr>
            <w:r w:rsidRPr="004E46D8">
              <w:rPr>
                <w:rFonts w:eastAsia="Times New Roman"/>
                <w:b/>
                <w:color w:val="000000"/>
              </w:rPr>
              <w:t>Dosen Pengampu</w:t>
            </w:r>
          </w:p>
        </w:tc>
        <w:tc>
          <w:tcPr>
            <w:tcW w:w="12965" w:type="dxa"/>
            <w:gridSpan w:val="8"/>
            <w:shd w:val="clear" w:color="auto" w:fill="auto"/>
          </w:tcPr>
          <w:p w14:paraId="3A510441" w14:textId="4ABF6D49" w:rsidR="00276202" w:rsidRPr="00A70D7A" w:rsidRDefault="00964B30" w:rsidP="00276202">
            <w:pPr>
              <w:autoSpaceDE w:val="0"/>
              <w:autoSpaceDN w:val="0"/>
              <w:rPr>
                <w:rFonts w:eastAsia="Times New Roman"/>
                <w:color w:val="000000"/>
                <w:lang w:val="id-ID"/>
              </w:rPr>
            </w:pPr>
            <w:r w:rsidRPr="00964B30">
              <w:t>Drs. Bahtera Tarigan, MT</w:t>
            </w:r>
          </w:p>
        </w:tc>
      </w:tr>
      <w:tr w:rsidR="00276202" w:rsidRPr="004E46D8" w14:paraId="71EE2E86" w14:textId="77777777" w:rsidTr="000653D8">
        <w:tc>
          <w:tcPr>
            <w:tcW w:w="2233" w:type="dxa"/>
            <w:shd w:val="clear" w:color="auto" w:fill="auto"/>
          </w:tcPr>
          <w:p w14:paraId="5E8FFDE0" w14:textId="77777777" w:rsidR="00276202" w:rsidRPr="004E46D8" w:rsidRDefault="00276202" w:rsidP="00276202">
            <w:pPr>
              <w:autoSpaceDE w:val="0"/>
              <w:autoSpaceDN w:val="0"/>
              <w:rPr>
                <w:rFonts w:eastAsia="Times New Roman"/>
                <w:b/>
                <w:color w:val="000000"/>
              </w:rPr>
            </w:pPr>
            <w:r w:rsidRPr="004E46D8">
              <w:rPr>
                <w:rFonts w:eastAsia="Times New Roman"/>
                <w:b/>
                <w:color w:val="000000"/>
              </w:rPr>
              <w:t>Mata kuliah prasyarat (Jika ada)</w:t>
            </w:r>
          </w:p>
        </w:tc>
        <w:tc>
          <w:tcPr>
            <w:tcW w:w="12965" w:type="dxa"/>
            <w:gridSpan w:val="8"/>
            <w:shd w:val="clear" w:color="auto" w:fill="auto"/>
          </w:tcPr>
          <w:p w14:paraId="3308C158" w14:textId="027E85F5" w:rsidR="00276202" w:rsidRPr="004E46D8" w:rsidRDefault="00276202" w:rsidP="00276202">
            <w:pPr>
              <w:autoSpaceDE w:val="0"/>
              <w:autoSpaceDN w:val="0"/>
              <w:rPr>
                <w:rFonts w:eastAsia="Times New Roman"/>
                <w:color w:val="000000"/>
              </w:rPr>
            </w:pPr>
            <w:r>
              <w:t>Praktikum Sistem Pengaturan dan Elektronika Daya 1</w:t>
            </w:r>
          </w:p>
        </w:tc>
      </w:tr>
    </w:tbl>
    <w:p w14:paraId="0D4DCE57" w14:textId="5E8A628F" w:rsidR="00AA52A6" w:rsidRDefault="00AA52A6" w:rsidP="008748A9">
      <w:pPr>
        <w:rPr>
          <w:b/>
          <w:color w:val="000000"/>
          <w:sz w:val="44"/>
          <w:szCs w:val="44"/>
        </w:rPr>
      </w:pPr>
    </w:p>
    <w:p w14:paraId="7DF3FC02" w14:textId="1417E6CB" w:rsidR="00AA52A6" w:rsidRDefault="00AA52A6" w:rsidP="008748A9">
      <w:pPr>
        <w:rPr>
          <w:b/>
          <w:color w:val="000000"/>
          <w:sz w:val="44"/>
          <w:szCs w:val="44"/>
        </w:rPr>
      </w:pPr>
    </w:p>
    <w:p w14:paraId="73FDBC34" w14:textId="682A1B83" w:rsidR="00AA52A6" w:rsidRDefault="00AA52A6" w:rsidP="008748A9">
      <w:pPr>
        <w:rPr>
          <w:b/>
          <w:color w:val="000000"/>
          <w:sz w:val="44"/>
          <w:szCs w:val="44"/>
        </w:rPr>
      </w:pPr>
    </w:p>
    <w:p w14:paraId="326E5DE9" w14:textId="4F158E02" w:rsidR="00AA52A6" w:rsidRDefault="00AA52A6" w:rsidP="008748A9">
      <w:pPr>
        <w:rPr>
          <w:b/>
          <w:color w:val="000000"/>
          <w:sz w:val="44"/>
          <w:szCs w:val="44"/>
        </w:rPr>
      </w:pPr>
    </w:p>
    <w:p w14:paraId="08F5BED1" w14:textId="56A61477" w:rsidR="00AA52A6" w:rsidRDefault="00AA52A6" w:rsidP="008748A9">
      <w:pPr>
        <w:rPr>
          <w:b/>
          <w:color w:val="000000"/>
          <w:sz w:val="44"/>
          <w:szCs w:val="44"/>
        </w:rPr>
      </w:pPr>
    </w:p>
    <w:p w14:paraId="3C6C1071" w14:textId="18BF9885" w:rsidR="00AA52A6" w:rsidRDefault="00AA52A6" w:rsidP="008748A9">
      <w:pPr>
        <w:rPr>
          <w:b/>
          <w:color w:val="000000"/>
          <w:sz w:val="44"/>
          <w:szCs w:val="44"/>
        </w:rPr>
      </w:pPr>
    </w:p>
    <w:p w14:paraId="094AD526" w14:textId="16DFDA70" w:rsidR="00AA52A6" w:rsidRDefault="00AA52A6" w:rsidP="008748A9">
      <w:pPr>
        <w:rPr>
          <w:b/>
          <w:color w:val="000000"/>
          <w:sz w:val="44"/>
          <w:szCs w:val="44"/>
        </w:rPr>
      </w:pPr>
    </w:p>
    <w:p w14:paraId="24CBC70B" w14:textId="77777777" w:rsidR="00AA52A6" w:rsidRPr="004E46D8" w:rsidRDefault="00AA52A6" w:rsidP="008748A9">
      <w:pPr>
        <w:rPr>
          <w:b/>
          <w:color w:val="000000"/>
          <w:sz w:val="44"/>
          <w:szCs w:val="44"/>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019"/>
        <w:gridCol w:w="1984"/>
        <w:gridCol w:w="1843"/>
        <w:gridCol w:w="1735"/>
        <w:gridCol w:w="2268"/>
        <w:gridCol w:w="1384"/>
        <w:gridCol w:w="1588"/>
        <w:gridCol w:w="850"/>
      </w:tblGrid>
      <w:tr w:rsidR="0003588B" w:rsidRPr="004E46D8" w14:paraId="171436DF" w14:textId="77777777" w:rsidTr="006D165D">
        <w:trPr>
          <w:trHeight w:val="354"/>
        </w:trPr>
        <w:tc>
          <w:tcPr>
            <w:tcW w:w="959" w:type="dxa"/>
            <w:vMerge w:val="restart"/>
            <w:shd w:val="clear" w:color="auto" w:fill="F2F2F2" w:themeFill="background1" w:themeFillShade="F2"/>
            <w:vAlign w:val="center"/>
          </w:tcPr>
          <w:p w14:paraId="7A3D7336" w14:textId="6A2C9508" w:rsidR="0003588B" w:rsidRPr="00310B74" w:rsidRDefault="0003588B" w:rsidP="00310B74">
            <w:pPr>
              <w:autoSpaceDE w:val="0"/>
              <w:autoSpaceDN w:val="0"/>
              <w:ind w:left="-90" w:right="-108"/>
              <w:jc w:val="center"/>
              <w:rPr>
                <w:rFonts w:eastAsia="Times New Roman"/>
                <w:b/>
                <w:bCs/>
                <w:color w:val="000000"/>
              </w:rPr>
            </w:pPr>
            <w:r w:rsidRPr="00310B74">
              <w:rPr>
                <w:rFonts w:eastAsia="Times New Roman"/>
                <w:b/>
                <w:bCs/>
                <w:color w:val="000000"/>
              </w:rPr>
              <w:lastRenderedPageBreak/>
              <w:t>Minggu Ke-</w:t>
            </w:r>
          </w:p>
          <w:p w14:paraId="2279DA67" w14:textId="77777777" w:rsidR="0003588B" w:rsidRPr="00310B74" w:rsidRDefault="0003588B" w:rsidP="00310B74">
            <w:pPr>
              <w:autoSpaceDE w:val="0"/>
              <w:autoSpaceDN w:val="0"/>
              <w:ind w:left="-90" w:right="-108"/>
              <w:jc w:val="center"/>
              <w:rPr>
                <w:rFonts w:eastAsia="Times New Roman"/>
                <w:b/>
                <w:bCs/>
                <w:color w:val="000000"/>
              </w:rPr>
            </w:pPr>
          </w:p>
          <w:p w14:paraId="37BC5798" w14:textId="77777777" w:rsidR="0003588B" w:rsidRPr="00310B74" w:rsidRDefault="0003588B" w:rsidP="00310B74">
            <w:pPr>
              <w:autoSpaceDE w:val="0"/>
              <w:autoSpaceDN w:val="0"/>
              <w:ind w:right="-108"/>
              <w:jc w:val="center"/>
              <w:rPr>
                <w:rFonts w:eastAsia="Times New Roman"/>
                <w:b/>
                <w:bCs/>
                <w:color w:val="000000"/>
              </w:rPr>
            </w:pPr>
          </w:p>
        </w:tc>
        <w:tc>
          <w:tcPr>
            <w:tcW w:w="2019" w:type="dxa"/>
            <w:vMerge w:val="restart"/>
            <w:shd w:val="clear" w:color="auto" w:fill="F2F2F2" w:themeFill="background1" w:themeFillShade="F2"/>
            <w:vAlign w:val="center"/>
          </w:tcPr>
          <w:p w14:paraId="4F792235"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Sub-CPMK</w:t>
            </w:r>
          </w:p>
          <w:p w14:paraId="752229B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(Kemampuan akhir yg direncanakan)</w:t>
            </w:r>
          </w:p>
        </w:tc>
        <w:tc>
          <w:tcPr>
            <w:tcW w:w="1984" w:type="dxa"/>
            <w:vMerge w:val="restart"/>
            <w:shd w:val="clear" w:color="auto" w:fill="F2F2F2" w:themeFill="background1" w:themeFillShade="F2"/>
            <w:vAlign w:val="center"/>
          </w:tcPr>
          <w:p w14:paraId="3AA8135F"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Bahan Kajian</w:t>
            </w:r>
          </w:p>
          <w:p w14:paraId="5CFC09F0"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(Materi Pembelajaran)</w:t>
            </w:r>
          </w:p>
          <w:p w14:paraId="4C1621A4" w14:textId="77777777" w:rsidR="0003588B" w:rsidRPr="00310B74" w:rsidRDefault="0003588B" w:rsidP="00310B74">
            <w:pPr>
              <w:autoSpaceDE w:val="0"/>
              <w:autoSpaceDN w:val="0"/>
              <w:jc w:val="center"/>
              <w:rPr>
                <w:rFonts w:eastAsia="Times New Roman"/>
                <w:b/>
                <w:bCs/>
                <w:color w:val="000000"/>
                <w:lang w:eastAsia="id-ID"/>
              </w:rPr>
            </w:pPr>
          </w:p>
        </w:tc>
        <w:tc>
          <w:tcPr>
            <w:tcW w:w="1843" w:type="dxa"/>
            <w:vMerge w:val="restart"/>
            <w:shd w:val="clear" w:color="auto" w:fill="F2F2F2" w:themeFill="background1" w:themeFillShade="F2"/>
            <w:vAlign w:val="center"/>
          </w:tcPr>
          <w:p w14:paraId="0815682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Bentuk dan Metode Pembelajaran</w:t>
            </w:r>
          </w:p>
          <w:p w14:paraId="384A206C" w14:textId="79668F0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 xml:space="preserve">(Media &amp; </w:t>
            </w:r>
            <w:r w:rsidR="00310B74" w:rsidRPr="00310B74">
              <w:rPr>
                <w:rFonts w:eastAsia="Times New Roman"/>
                <w:b/>
                <w:bCs/>
                <w:color w:val="000000"/>
                <w:lang w:eastAsia="id-ID"/>
              </w:rPr>
              <w:t>S</w:t>
            </w:r>
            <w:r w:rsidRPr="00310B74">
              <w:rPr>
                <w:rFonts w:eastAsia="Times New Roman"/>
                <w:b/>
                <w:bCs/>
                <w:color w:val="000000"/>
                <w:lang w:eastAsia="id-ID"/>
              </w:rPr>
              <w:t>umber Belajar)</w:t>
            </w:r>
          </w:p>
        </w:tc>
        <w:tc>
          <w:tcPr>
            <w:tcW w:w="1735" w:type="dxa"/>
            <w:vMerge w:val="restart"/>
            <w:shd w:val="clear" w:color="auto" w:fill="F2F2F2" w:themeFill="background1" w:themeFillShade="F2"/>
            <w:vAlign w:val="center"/>
          </w:tcPr>
          <w:p w14:paraId="0ECAB12B"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Estimasi Waktu</w:t>
            </w:r>
          </w:p>
        </w:tc>
        <w:tc>
          <w:tcPr>
            <w:tcW w:w="2268" w:type="dxa"/>
            <w:vMerge w:val="restart"/>
            <w:shd w:val="clear" w:color="auto" w:fill="F2F2F2" w:themeFill="background1" w:themeFillShade="F2"/>
            <w:vAlign w:val="center"/>
          </w:tcPr>
          <w:p w14:paraId="10FB819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Pengalaman Belajar Mahasiswa</w:t>
            </w:r>
          </w:p>
        </w:tc>
        <w:tc>
          <w:tcPr>
            <w:tcW w:w="3822" w:type="dxa"/>
            <w:gridSpan w:val="3"/>
            <w:shd w:val="clear" w:color="auto" w:fill="F2F2F2" w:themeFill="background1" w:themeFillShade="F2"/>
            <w:vAlign w:val="center"/>
          </w:tcPr>
          <w:p w14:paraId="1BA7FFF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Penilaian</w:t>
            </w:r>
          </w:p>
        </w:tc>
      </w:tr>
      <w:tr w:rsidR="0003588B" w:rsidRPr="004E46D8" w14:paraId="67CDFEF6" w14:textId="77777777" w:rsidTr="006D165D">
        <w:trPr>
          <w:trHeight w:val="1175"/>
        </w:trPr>
        <w:tc>
          <w:tcPr>
            <w:tcW w:w="959" w:type="dxa"/>
            <w:vMerge/>
            <w:shd w:val="clear" w:color="auto" w:fill="F2F2F2" w:themeFill="background1" w:themeFillShade="F2"/>
            <w:vAlign w:val="center"/>
          </w:tcPr>
          <w:p w14:paraId="7D89D80F" w14:textId="77777777" w:rsidR="0003588B" w:rsidRPr="00310B74" w:rsidRDefault="0003588B" w:rsidP="00310B74">
            <w:pPr>
              <w:autoSpaceDE w:val="0"/>
              <w:autoSpaceDN w:val="0"/>
              <w:ind w:right="-108"/>
              <w:jc w:val="center"/>
              <w:rPr>
                <w:rFonts w:eastAsia="Times New Roman"/>
                <w:b/>
                <w:bCs/>
                <w:color w:val="000000"/>
                <w:lang w:eastAsia="id-ID"/>
              </w:rPr>
            </w:pPr>
          </w:p>
        </w:tc>
        <w:tc>
          <w:tcPr>
            <w:tcW w:w="2019" w:type="dxa"/>
            <w:vMerge/>
            <w:shd w:val="clear" w:color="auto" w:fill="F2F2F2" w:themeFill="background1" w:themeFillShade="F2"/>
            <w:vAlign w:val="center"/>
          </w:tcPr>
          <w:p w14:paraId="2C32A97E" w14:textId="77777777" w:rsidR="0003588B" w:rsidRPr="00310B74" w:rsidRDefault="0003588B" w:rsidP="00310B74">
            <w:pPr>
              <w:autoSpaceDE w:val="0"/>
              <w:autoSpaceDN w:val="0"/>
              <w:jc w:val="center"/>
              <w:rPr>
                <w:rFonts w:eastAsia="Times New Roman"/>
                <w:b/>
                <w:bCs/>
                <w:color w:val="000000"/>
                <w:lang w:eastAsia="id-ID"/>
              </w:rPr>
            </w:pPr>
          </w:p>
        </w:tc>
        <w:tc>
          <w:tcPr>
            <w:tcW w:w="1984" w:type="dxa"/>
            <w:vMerge/>
            <w:shd w:val="clear" w:color="auto" w:fill="F2F2F2" w:themeFill="background1" w:themeFillShade="F2"/>
            <w:vAlign w:val="center"/>
          </w:tcPr>
          <w:p w14:paraId="2E9D0BEF" w14:textId="77777777" w:rsidR="0003588B" w:rsidRPr="00310B74" w:rsidRDefault="0003588B" w:rsidP="00310B74">
            <w:pPr>
              <w:autoSpaceDE w:val="0"/>
              <w:autoSpaceDN w:val="0"/>
              <w:jc w:val="center"/>
              <w:rPr>
                <w:rFonts w:eastAsia="Times New Roman"/>
                <w:b/>
                <w:bCs/>
                <w:color w:val="000000"/>
                <w:lang w:eastAsia="id-ID"/>
              </w:rPr>
            </w:pPr>
          </w:p>
        </w:tc>
        <w:tc>
          <w:tcPr>
            <w:tcW w:w="1843" w:type="dxa"/>
            <w:vMerge/>
            <w:shd w:val="clear" w:color="auto" w:fill="F2F2F2" w:themeFill="background1" w:themeFillShade="F2"/>
            <w:vAlign w:val="center"/>
          </w:tcPr>
          <w:p w14:paraId="59DF9C66" w14:textId="77777777" w:rsidR="0003588B" w:rsidRPr="00310B74" w:rsidRDefault="0003588B" w:rsidP="00310B74">
            <w:pPr>
              <w:autoSpaceDE w:val="0"/>
              <w:autoSpaceDN w:val="0"/>
              <w:jc w:val="center"/>
              <w:rPr>
                <w:rFonts w:eastAsia="Times New Roman"/>
                <w:b/>
                <w:bCs/>
                <w:color w:val="000000"/>
                <w:lang w:eastAsia="id-ID"/>
              </w:rPr>
            </w:pPr>
          </w:p>
        </w:tc>
        <w:tc>
          <w:tcPr>
            <w:tcW w:w="1735" w:type="dxa"/>
            <w:vMerge/>
            <w:shd w:val="clear" w:color="auto" w:fill="F2F2F2" w:themeFill="background1" w:themeFillShade="F2"/>
            <w:vAlign w:val="center"/>
          </w:tcPr>
          <w:p w14:paraId="727FE751" w14:textId="77777777" w:rsidR="0003588B" w:rsidRPr="00310B74" w:rsidRDefault="0003588B" w:rsidP="00310B74">
            <w:pPr>
              <w:autoSpaceDE w:val="0"/>
              <w:autoSpaceDN w:val="0"/>
              <w:jc w:val="center"/>
              <w:rPr>
                <w:rFonts w:eastAsia="Times New Roman"/>
                <w:b/>
                <w:bCs/>
                <w:color w:val="000000"/>
                <w:lang w:eastAsia="id-ID"/>
              </w:rPr>
            </w:pPr>
          </w:p>
        </w:tc>
        <w:tc>
          <w:tcPr>
            <w:tcW w:w="2268" w:type="dxa"/>
            <w:vMerge/>
            <w:shd w:val="clear" w:color="auto" w:fill="F2F2F2" w:themeFill="background1" w:themeFillShade="F2"/>
            <w:vAlign w:val="center"/>
          </w:tcPr>
          <w:p w14:paraId="2FDA0EB4" w14:textId="77777777" w:rsidR="0003588B" w:rsidRPr="00310B74" w:rsidRDefault="0003588B" w:rsidP="00310B74">
            <w:pPr>
              <w:autoSpaceDE w:val="0"/>
              <w:autoSpaceDN w:val="0"/>
              <w:jc w:val="center"/>
              <w:rPr>
                <w:rFonts w:eastAsia="Times New Roman"/>
                <w:b/>
                <w:bCs/>
                <w:color w:val="000000"/>
                <w:lang w:eastAsia="id-ID"/>
              </w:rPr>
            </w:pPr>
          </w:p>
        </w:tc>
        <w:tc>
          <w:tcPr>
            <w:tcW w:w="1384" w:type="dxa"/>
            <w:shd w:val="clear" w:color="auto" w:fill="F2F2F2" w:themeFill="background1" w:themeFillShade="F2"/>
            <w:vAlign w:val="center"/>
          </w:tcPr>
          <w:p w14:paraId="5B72E808"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Kriteria &amp; Bentuk Penilaian</w:t>
            </w:r>
          </w:p>
        </w:tc>
        <w:tc>
          <w:tcPr>
            <w:tcW w:w="1588" w:type="dxa"/>
            <w:shd w:val="clear" w:color="auto" w:fill="F2F2F2" w:themeFill="background1" w:themeFillShade="F2"/>
            <w:vAlign w:val="center"/>
          </w:tcPr>
          <w:p w14:paraId="623C502C" w14:textId="0B4579DB"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Indikator</w:t>
            </w:r>
          </w:p>
          <w:p w14:paraId="3EDC9CF3" w14:textId="77777777" w:rsidR="0003588B" w:rsidRPr="00310B74" w:rsidRDefault="0003588B" w:rsidP="00310B74">
            <w:pPr>
              <w:autoSpaceDE w:val="0"/>
              <w:autoSpaceDN w:val="0"/>
              <w:jc w:val="center"/>
              <w:rPr>
                <w:rFonts w:eastAsia="Times New Roman"/>
                <w:b/>
                <w:bCs/>
                <w:color w:val="000000"/>
                <w:lang w:eastAsia="id-ID"/>
              </w:rPr>
            </w:pPr>
          </w:p>
        </w:tc>
        <w:tc>
          <w:tcPr>
            <w:tcW w:w="850" w:type="dxa"/>
            <w:shd w:val="clear" w:color="auto" w:fill="F2F2F2" w:themeFill="background1" w:themeFillShade="F2"/>
            <w:vAlign w:val="center"/>
          </w:tcPr>
          <w:p w14:paraId="307DDE82"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Bobot (%)</w:t>
            </w:r>
          </w:p>
        </w:tc>
      </w:tr>
      <w:tr w:rsidR="0003588B" w:rsidRPr="004E46D8" w14:paraId="24F95C00" w14:textId="77777777" w:rsidTr="006D165D">
        <w:trPr>
          <w:trHeight w:val="345"/>
        </w:trPr>
        <w:tc>
          <w:tcPr>
            <w:tcW w:w="959" w:type="dxa"/>
            <w:shd w:val="clear" w:color="auto" w:fill="F2F2F2" w:themeFill="background1" w:themeFillShade="F2"/>
          </w:tcPr>
          <w:p w14:paraId="64BB061F" w14:textId="77777777" w:rsidR="0003588B" w:rsidRPr="004E46D8" w:rsidRDefault="0003588B" w:rsidP="00B347FA">
            <w:pPr>
              <w:autoSpaceDE w:val="0"/>
              <w:autoSpaceDN w:val="0"/>
              <w:ind w:left="-90" w:right="-108"/>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(1)</w:t>
            </w:r>
          </w:p>
        </w:tc>
        <w:tc>
          <w:tcPr>
            <w:tcW w:w="2019" w:type="dxa"/>
            <w:shd w:val="clear" w:color="auto" w:fill="F2F2F2" w:themeFill="background1" w:themeFillShade="F2"/>
          </w:tcPr>
          <w:p w14:paraId="75E6BC88"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(2)</w:t>
            </w:r>
          </w:p>
        </w:tc>
        <w:tc>
          <w:tcPr>
            <w:tcW w:w="1984" w:type="dxa"/>
            <w:shd w:val="clear" w:color="auto" w:fill="F2F2F2" w:themeFill="background1" w:themeFillShade="F2"/>
          </w:tcPr>
          <w:p w14:paraId="2FDBB57A"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(3)</w:t>
            </w:r>
          </w:p>
        </w:tc>
        <w:tc>
          <w:tcPr>
            <w:tcW w:w="1843" w:type="dxa"/>
            <w:shd w:val="clear" w:color="auto" w:fill="F2F2F2" w:themeFill="background1" w:themeFillShade="F2"/>
          </w:tcPr>
          <w:p w14:paraId="1ACDDDC4" w14:textId="77777777" w:rsidR="0003588B" w:rsidRPr="004E46D8" w:rsidRDefault="0003588B" w:rsidP="00B347FA">
            <w:pPr>
              <w:autoSpaceDE w:val="0"/>
              <w:autoSpaceDN w:val="0"/>
              <w:ind w:left="72"/>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(4)</w:t>
            </w:r>
          </w:p>
        </w:tc>
        <w:tc>
          <w:tcPr>
            <w:tcW w:w="1735" w:type="dxa"/>
            <w:shd w:val="clear" w:color="auto" w:fill="F2F2F2" w:themeFill="background1" w:themeFillShade="F2"/>
          </w:tcPr>
          <w:p w14:paraId="66C176E0"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(5)</w:t>
            </w:r>
          </w:p>
        </w:tc>
        <w:tc>
          <w:tcPr>
            <w:tcW w:w="2268" w:type="dxa"/>
            <w:shd w:val="clear" w:color="auto" w:fill="F2F2F2" w:themeFill="background1" w:themeFillShade="F2"/>
          </w:tcPr>
          <w:p w14:paraId="26FA64F0"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(6)</w:t>
            </w:r>
          </w:p>
        </w:tc>
        <w:tc>
          <w:tcPr>
            <w:tcW w:w="1384" w:type="dxa"/>
            <w:shd w:val="clear" w:color="auto" w:fill="F2F2F2" w:themeFill="background1" w:themeFillShade="F2"/>
          </w:tcPr>
          <w:p w14:paraId="6EFF24CD"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(7)</w:t>
            </w:r>
          </w:p>
        </w:tc>
        <w:tc>
          <w:tcPr>
            <w:tcW w:w="1588" w:type="dxa"/>
            <w:shd w:val="clear" w:color="auto" w:fill="F2F2F2" w:themeFill="background1" w:themeFillShade="F2"/>
          </w:tcPr>
          <w:p w14:paraId="4D33AF9A"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(8)</w:t>
            </w:r>
          </w:p>
        </w:tc>
        <w:tc>
          <w:tcPr>
            <w:tcW w:w="850" w:type="dxa"/>
            <w:shd w:val="clear" w:color="auto" w:fill="F2F2F2" w:themeFill="background1" w:themeFillShade="F2"/>
          </w:tcPr>
          <w:p w14:paraId="52E48CC6"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(9)</w:t>
            </w:r>
          </w:p>
        </w:tc>
      </w:tr>
      <w:tr w:rsidR="00CD6F1B" w:rsidRPr="004E46D8" w14:paraId="2DCCA206" w14:textId="77777777" w:rsidTr="006D165D">
        <w:tc>
          <w:tcPr>
            <w:tcW w:w="959" w:type="dxa"/>
            <w:shd w:val="clear" w:color="auto" w:fill="auto"/>
          </w:tcPr>
          <w:p w14:paraId="0D4B3E33" w14:textId="77777777" w:rsidR="00CD6F1B" w:rsidRPr="004E46D8" w:rsidRDefault="00CD6F1B" w:rsidP="00CD6F1B">
            <w:pPr>
              <w:autoSpaceDE w:val="0"/>
              <w:autoSpaceDN w:val="0"/>
              <w:ind w:left="-90" w:right="-108"/>
              <w:jc w:val="center"/>
              <w:rPr>
                <w:rFonts w:eastAsia="Times New Roman" w:cs="Calibri"/>
                <w:bCs/>
                <w:color w:val="000000"/>
                <w:lang w:eastAsia="id-ID"/>
              </w:rPr>
            </w:pPr>
            <w:r w:rsidRPr="004E46D8">
              <w:rPr>
                <w:rFonts w:eastAsia="Times New Roman" w:cs="Calibri"/>
                <w:bCs/>
                <w:color w:val="000000"/>
                <w:lang w:eastAsia="id-ID"/>
              </w:rPr>
              <w:t>1</w:t>
            </w:r>
          </w:p>
        </w:tc>
        <w:tc>
          <w:tcPr>
            <w:tcW w:w="2019" w:type="dxa"/>
            <w:shd w:val="clear" w:color="auto" w:fill="auto"/>
          </w:tcPr>
          <w:p w14:paraId="654F84A4" w14:textId="42F8E9AC" w:rsidR="003D3A0B" w:rsidRDefault="003D3A0B" w:rsidP="003D3A0B">
            <w:pPr>
              <w:rPr>
                <w:rFonts w:cs="Arial"/>
                <w:lang w:eastAsia="id-ID"/>
              </w:rPr>
            </w:pPr>
            <w:r w:rsidRPr="00064309">
              <w:rPr>
                <w:rFonts w:cs="Arial"/>
                <w:lang w:eastAsia="id-ID"/>
              </w:rPr>
              <w:t xml:space="preserve">Mahasiswa mampu </w:t>
            </w:r>
            <w:r w:rsidR="006158D7">
              <w:t>menjelaskan karakteristik sistem kendali terbuka dan sistem kendali tertutup</w:t>
            </w:r>
          </w:p>
          <w:p w14:paraId="3B029C1E" w14:textId="626F5CFF" w:rsidR="00CD6F1B" w:rsidRPr="004E46D8" w:rsidRDefault="00CD6F1B" w:rsidP="00CD6F1B">
            <w:pPr>
              <w:rPr>
                <w:rFonts w:cs="Calibri"/>
                <w:color w:val="000000"/>
                <w:lang w:val="id-ID"/>
              </w:rPr>
            </w:pPr>
          </w:p>
        </w:tc>
        <w:tc>
          <w:tcPr>
            <w:tcW w:w="1984" w:type="dxa"/>
          </w:tcPr>
          <w:p w14:paraId="3A76961C" w14:textId="77777777" w:rsidR="006158D7" w:rsidRDefault="006158D7" w:rsidP="006158D7">
            <w:r>
              <w:t xml:space="preserve">1. Menganalisis kondisi statis dari rangkaian </w:t>
            </w:r>
          </w:p>
          <w:p w14:paraId="29B8D898" w14:textId="1340DD4D" w:rsidR="00CD6F1B" w:rsidRPr="004E46D8" w:rsidRDefault="006158D7" w:rsidP="006158D7">
            <w:pPr>
              <w:rPr>
                <w:rFonts w:cs="Calibri"/>
                <w:color w:val="000000"/>
              </w:rPr>
            </w:pPr>
            <w:r>
              <w:t>2. Menentukan titik kerja transistor saat aktif dengan tepat dan benar untuk rangkaian Level kontrol</w:t>
            </w:r>
          </w:p>
        </w:tc>
        <w:tc>
          <w:tcPr>
            <w:tcW w:w="1843" w:type="dxa"/>
          </w:tcPr>
          <w:p w14:paraId="22B7975D" w14:textId="77777777" w:rsidR="00854A95" w:rsidRDefault="00854A95" w:rsidP="00CD6F1B">
            <w:r w:rsidRPr="00854A95">
              <w:rPr>
                <w:b/>
                <w:bCs/>
              </w:rPr>
              <w:t xml:space="preserve">Bentuk </w:t>
            </w:r>
            <w:proofErr w:type="gramStart"/>
            <w:r>
              <w:t>pembelajaran :</w:t>
            </w:r>
            <w:proofErr w:type="gramEnd"/>
            <w:r>
              <w:t xml:space="preserve"> </w:t>
            </w:r>
          </w:p>
          <w:p w14:paraId="610EDA0C" w14:textId="77777777" w:rsidR="00854A95" w:rsidRDefault="00854A95" w:rsidP="00CD6F1B">
            <w:r>
              <w:t xml:space="preserve">• Praktikum </w:t>
            </w:r>
          </w:p>
          <w:p w14:paraId="67CD1F66" w14:textId="77777777" w:rsidR="00854A95" w:rsidRDefault="00854A95" w:rsidP="00CD6F1B">
            <w:r>
              <w:t xml:space="preserve">• Responsi </w:t>
            </w:r>
          </w:p>
          <w:p w14:paraId="34779BF0" w14:textId="77777777" w:rsidR="00854A95" w:rsidRDefault="00854A95" w:rsidP="00CD6F1B"/>
          <w:p w14:paraId="723AB96E" w14:textId="433A73C1" w:rsidR="00854A95" w:rsidRDefault="00854A95" w:rsidP="00CD6F1B">
            <w:r w:rsidRPr="00854A95">
              <w:rPr>
                <w:b/>
                <w:bCs/>
              </w:rPr>
              <w:t xml:space="preserve">Metode </w:t>
            </w:r>
            <w:proofErr w:type="gramStart"/>
            <w:r>
              <w:t>pembelajaran :</w:t>
            </w:r>
            <w:proofErr w:type="gramEnd"/>
            <w:r>
              <w:t xml:space="preserve"> </w:t>
            </w:r>
          </w:p>
          <w:p w14:paraId="5FD11695" w14:textId="77777777" w:rsidR="00854A95" w:rsidRDefault="00854A95" w:rsidP="00CD6F1B">
            <w:r>
              <w:t xml:space="preserve">• Case Method (CM) </w:t>
            </w:r>
          </w:p>
          <w:p w14:paraId="35CFAF92" w14:textId="77777777" w:rsidR="00854A95" w:rsidRDefault="00854A95" w:rsidP="00CD6F1B">
            <w:r>
              <w:t xml:space="preserve">• Project Based Learning </w:t>
            </w:r>
          </w:p>
          <w:p w14:paraId="444C7B2B" w14:textId="77777777" w:rsidR="00854A95" w:rsidRDefault="00854A95" w:rsidP="00CD6F1B"/>
          <w:p w14:paraId="29FBD418" w14:textId="77777777" w:rsidR="00854A95" w:rsidRDefault="00854A95" w:rsidP="00CD6F1B">
            <w:proofErr w:type="gramStart"/>
            <w:r w:rsidRPr="00854A95">
              <w:rPr>
                <w:b/>
                <w:bCs/>
              </w:rPr>
              <w:t xml:space="preserve">Sumber </w:t>
            </w:r>
            <w:r>
              <w:t>:</w:t>
            </w:r>
            <w:proofErr w:type="gramEnd"/>
            <w:r>
              <w:t xml:space="preserve"> </w:t>
            </w:r>
          </w:p>
          <w:p w14:paraId="1272F4A3" w14:textId="451DF990" w:rsidR="00CD6F1B" w:rsidRPr="004E46D8" w:rsidRDefault="00854A95" w:rsidP="00CD6F1B">
            <w:pPr>
              <w:rPr>
                <w:color w:val="000000"/>
              </w:rPr>
            </w:pPr>
            <w:r>
              <w:t>• U1</w:t>
            </w:r>
          </w:p>
        </w:tc>
        <w:tc>
          <w:tcPr>
            <w:tcW w:w="1735" w:type="dxa"/>
          </w:tcPr>
          <w:p w14:paraId="26925C78" w14:textId="7FC0749C" w:rsidR="00311FEB" w:rsidRDefault="00567CB8" w:rsidP="00311FEB">
            <w:pPr>
              <w:autoSpaceDE w:val="0"/>
              <w:autoSpaceDN w:val="0"/>
              <w:ind w:hanging="108"/>
              <w:rPr>
                <w:rFonts w:cs="Calibri"/>
              </w:rPr>
            </w:pPr>
            <w:r>
              <w:rPr>
                <w:rFonts w:eastAsia="Times New Roman"/>
                <w:bCs/>
                <w:color w:val="000000"/>
                <w:lang w:eastAsia="id-ID"/>
              </w:rPr>
              <w:t xml:space="preserve"> </w:t>
            </w:r>
            <w:r w:rsidR="00311FEB" w:rsidRPr="00231C67">
              <w:rPr>
                <w:rFonts w:cs="Calibri"/>
              </w:rPr>
              <w:t xml:space="preserve">TM: </w:t>
            </w:r>
            <w:r w:rsidR="00311FEB">
              <w:rPr>
                <w:rFonts w:cs="Calibri"/>
              </w:rPr>
              <w:t>2x</w:t>
            </w:r>
          </w:p>
          <w:p w14:paraId="57F23E0F"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343B6D2" w14:textId="77777777" w:rsidR="00311FEB" w:rsidRDefault="00311FEB" w:rsidP="00311FEB">
            <w:pPr>
              <w:rPr>
                <w:rFonts w:cs="Calibri"/>
              </w:rPr>
            </w:pPr>
          </w:p>
          <w:p w14:paraId="57C942F2" w14:textId="77777777" w:rsidR="00311FEB" w:rsidRDefault="00311FEB" w:rsidP="00311FEB">
            <w:pPr>
              <w:rPr>
                <w:rFonts w:cs="Calibri"/>
              </w:rPr>
            </w:pPr>
            <w:r w:rsidRPr="00231C67">
              <w:rPr>
                <w:rFonts w:cs="Calibri"/>
              </w:rPr>
              <w:t xml:space="preserve">Mandiri: </w:t>
            </w:r>
            <w:r>
              <w:rPr>
                <w:rFonts w:cs="Calibri"/>
              </w:rPr>
              <w:t>2x</w:t>
            </w:r>
          </w:p>
          <w:p w14:paraId="5F1A21A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08899EB9" w14:textId="77777777" w:rsidR="00311FEB" w:rsidRDefault="00311FEB" w:rsidP="00311FEB">
            <w:pPr>
              <w:rPr>
                <w:rFonts w:cs="Calibri"/>
              </w:rPr>
            </w:pPr>
          </w:p>
          <w:p w14:paraId="7BF2C26F" w14:textId="229AC247" w:rsidR="00CD6F1B" w:rsidRPr="004E46D8" w:rsidRDefault="00311FEB" w:rsidP="00311FEB">
            <w:pPr>
              <w:autoSpaceDE w:val="0"/>
              <w:autoSpaceDN w:val="0"/>
              <w:ind w:hanging="108"/>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45466152" w14:textId="77777777" w:rsidR="00854A95" w:rsidRDefault="00854A95" w:rsidP="00CD6F1B">
            <w:pPr>
              <w:autoSpaceDE w:val="0"/>
              <w:autoSpaceDN w:val="0"/>
              <w:adjustRightInd w:val="0"/>
            </w:pPr>
            <w:r>
              <w:t xml:space="preserve">Mahasiswa memiliki catatan terkait </w:t>
            </w:r>
          </w:p>
          <w:p w14:paraId="670FF564" w14:textId="77777777" w:rsidR="00854A95" w:rsidRDefault="00854A95" w:rsidP="00CD6F1B">
            <w:pPr>
              <w:autoSpaceDE w:val="0"/>
              <w:autoSpaceDN w:val="0"/>
              <w:adjustRightInd w:val="0"/>
            </w:pPr>
            <w:r>
              <w:t xml:space="preserve">• Kontrak belajar </w:t>
            </w:r>
          </w:p>
          <w:p w14:paraId="0A35E005" w14:textId="38105EC1" w:rsidR="00CD6F1B" w:rsidRPr="004E46D8" w:rsidRDefault="00854A95" w:rsidP="00CD6F1B">
            <w:pPr>
              <w:autoSpaceDE w:val="0"/>
              <w:autoSpaceDN w:val="0"/>
              <w:adjustRightInd w:val="0"/>
              <w:rPr>
                <w:rFonts w:cs="Calibri"/>
                <w:color w:val="000000"/>
                <w:lang w:eastAsia="id-ID"/>
              </w:rPr>
            </w:pPr>
            <w:r>
              <w:t>• Kompetensi yang harus dicapai dalam MK ini</w:t>
            </w:r>
          </w:p>
          <w:p w14:paraId="4FDFDB9C" w14:textId="77777777" w:rsidR="00CD6F1B" w:rsidRPr="004E46D8" w:rsidRDefault="00CD6F1B" w:rsidP="00CD6F1B">
            <w:pPr>
              <w:autoSpaceDE w:val="0"/>
              <w:autoSpaceDN w:val="0"/>
              <w:adjustRightInd w:val="0"/>
              <w:rPr>
                <w:rFonts w:cs="Calibri"/>
                <w:color w:val="000000"/>
                <w:lang w:val="fi-FI"/>
              </w:rPr>
            </w:pPr>
          </w:p>
        </w:tc>
        <w:tc>
          <w:tcPr>
            <w:tcW w:w="1384" w:type="dxa"/>
          </w:tcPr>
          <w:p w14:paraId="380CBBA0" w14:textId="04303367" w:rsidR="00CD6F1B" w:rsidRPr="004E46D8" w:rsidRDefault="00854A95" w:rsidP="00CD6F1B">
            <w:pPr>
              <w:rPr>
                <w:rFonts w:eastAsia="Times New Roman" w:cs="Calibri"/>
                <w:color w:val="000000"/>
              </w:rPr>
            </w:pPr>
            <w:r>
              <w:t>Praktikum dan laporan praktikum</w:t>
            </w:r>
          </w:p>
        </w:tc>
        <w:tc>
          <w:tcPr>
            <w:tcW w:w="1588" w:type="dxa"/>
            <w:shd w:val="clear" w:color="auto" w:fill="auto"/>
          </w:tcPr>
          <w:tbl>
            <w:tblPr>
              <w:tblW w:w="1539" w:type="dxa"/>
              <w:tblBorders>
                <w:top w:val="nil"/>
                <w:left w:val="nil"/>
                <w:bottom w:val="nil"/>
                <w:right w:val="nil"/>
              </w:tblBorders>
              <w:tblLayout w:type="fixed"/>
              <w:tblLook w:val="0000" w:firstRow="0" w:lastRow="0" w:firstColumn="0" w:lastColumn="0" w:noHBand="0" w:noVBand="0"/>
            </w:tblPr>
            <w:tblGrid>
              <w:gridCol w:w="1539"/>
            </w:tblGrid>
            <w:tr w:rsidR="00CD6F1B" w:rsidRPr="004E46D8" w14:paraId="5AB05DE3" w14:textId="77777777" w:rsidTr="00CD6F1B">
              <w:trPr>
                <w:trHeight w:val="2447"/>
              </w:trPr>
              <w:tc>
                <w:tcPr>
                  <w:tcW w:w="1539" w:type="dxa"/>
                </w:tcPr>
                <w:p w14:paraId="5B86BA92" w14:textId="5955C4BC" w:rsidR="00CD6F1B" w:rsidRPr="004E46D8" w:rsidRDefault="00854A95" w:rsidP="00CD6F1B">
                  <w:pPr>
                    <w:autoSpaceDE w:val="0"/>
                    <w:autoSpaceDN w:val="0"/>
                    <w:adjustRightInd w:val="0"/>
                    <w:rPr>
                      <w:rFonts w:cs="Calibri"/>
                      <w:color w:val="000000"/>
                      <w:lang w:val="id-ID" w:eastAsia="id-ID"/>
                    </w:rPr>
                  </w:pPr>
                  <w:r>
                    <w:t>• Ketepatan melakukan langkah-langkah praktikum</w:t>
                  </w:r>
                </w:p>
              </w:tc>
            </w:tr>
          </w:tbl>
          <w:p w14:paraId="3B0EA80E" w14:textId="77777777" w:rsidR="00CD6F1B" w:rsidRPr="004E46D8" w:rsidRDefault="00CD6F1B" w:rsidP="00CD6F1B">
            <w:pPr>
              <w:rPr>
                <w:rFonts w:cs="Calibri"/>
                <w:color w:val="000000"/>
              </w:rPr>
            </w:pPr>
          </w:p>
        </w:tc>
        <w:tc>
          <w:tcPr>
            <w:tcW w:w="850" w:type="dxa"/>
            <w:shd w:val="clear" w:color="auto" w:fill="auto"/>
          </w:tcPr>
          <w:p w14:paraId="3C51EBB7" w14:textId="194F488E" w:rsidR="00CD6F1B" w:rsidRPr="004E46D8" w:rsidRDefault="00242D36" w:rsidP="00CD6F1B">
            <w:pPr>
              <w:autoSpaceDE w:val="0"/>
              <w:autoSpaceDN w:val="0"/>
              <w:jc w:val="center"/>
              <w:rPr>
                <w:rFonts w:eastAsia="Times New Roman" w:cs="Calibri"/>
                <w:b/>
                <w:bCs/>
                <w:color w:val="000000"/>
                <w:lang w:eastAsia="id-ID"/>
              </w:rPr>
            </w:pPr>
            <w:r>
              <w:rPr>
                <w:rFonts w:eastAsia="Times New Roman" w:cs="Calibri"/>
                <w:b/>
                <w:bCs/>
                <w:color w:val="000000"/>
                <w:lang w:val="id-ID" w:eastAsia="id-ID"/>
              </w:rPr>
              <w:t>2,</w:t>
            </w:r>
            <w:r w:rsidR="00AE410C">
              <w:rPr>
                <w:rFonts w:eastAsia="Times New Roman" w:cs="Calibri"/>
                <w:b/>
                <w:bCs/>
                <w:color w:val="000000"/>
                <w:lang w:eastAsia="id-ID"/>
              </w:rPr>
              <w:t>5</w:t>
            </w:r>
          </w:p>
        </w:tc>
      </w:tr>
      <w:tr w:rsidR="0003588B" w:rsidRPr="004E46D8" w14:paraId="0CC96237" w14:textId="77777777" w:rsidTr="006D165D">
        <w:tc>
          <w:tcPr>
            <w:tcW w:w="959" w:type="dxa"/>
            <w:shd w:val="clear" w:color="auto" w:fill="auto"/>
          </w:tcPr>
          <w:p w14:paraId="1E709227" w14:textId="77777777" w:rsidR="0003588B" w:rsidRPr="004E46D8" w:rsidRDefault="0003588B" w:rsidP="00B347FA">
            <w:pPr>
              <w:autoSpaceDE w:val="0"/>
              <w:autoSpaceDN w:val="0"/>
              <w:ind w:left="-90" w:right="-108"/>
              <w:jc w:val="center"/>
              <w:rPr>
                <w:rFonts w:eastAsia="Times New Roman" w:cs="Calibri"/>
                <w:bCs/>
                <w:color w:val="000000"/>
                <w:lang w:eastAsia="id-ID"/>
              </w:rPr>
            </w:pPr>
            <w:r w:rsidRPr="004E46D8">
              <w:rPr>
                <w:rFonts w:eastAsia="Times New Roman" w:cs="Calibri"/>
                <w:bCs/>
                <w:color w:val="000000"/>
                <w:lang w:eastAsia="id-ID"/>
              </w:rPr>
              <w:t>2</w:t>
            </w:r>
          </w:p>
        </w:tc>
        <w:tc>
          <w:tcPr>
            <w:tcW w:w="2019" w:type="dxa"/>
            <w:shd w:val="clear" w:color="auto" w:fill="auto"/>
          </w:tcPr>
          <w:p w14:paraId="5FA3B111" w14:textId="665D9B6A" w:rsidR="0003588B" w:rsidRPr="004E46D8" w:rsidRDefault="000028EA" w:rsidP="00B347FA">
            <w:pPr>
              <w:rPr>
                <w:color w:val="000000"/>
                <w:sz w:val="22"/>
                <w:szCs w:val="20"/>
                <w:lang w:val="en-ID"/>
              </w:rPr>
            </w:pPr>
            <w:r>
              <w:rPr>
                <w:rFonts w:cs="Arial"/>
                <w:lang w:eastAsia="id-ID"/>
              </w:rPr>
              <w:t xml:space="preserve">Mahasiswa mampu </w:t>
            </w:r>
            <w:r w:rsidR="006158D7">
              <w:t>mengamati karakteristik sistem kendali terbuka dan sistem kendali tertutup</w:t>
            </w:r>
          </w:p>
        </w:tc>
        <w:tc>
          <w:tcPr>
            <w:tcW w:w="1984" w:type="dxa"/>
          </w:tcPr>
          <w:p w14:paraId="201596D1" w14:textId="6294AF07" w:rsidR="006158D7" w:rsidRDefault="006158D7" w:rsidP="000028EA">
            <w:pPr>
              <w:autoSpaceDE w:val="0"/>
              <w:autoSpaceDN w:val="0"/>
              <w:ind w:right="34"/>
            </w:pPr>
            <w:r>
              <w:t xml:space="preserve">1. menentukan besarnya tegangan picu pada gate dan tegangan kerja SCR sebagai komponen aktif </w:t>
            </w:r>
            <w:r>
              <w:lastRenderedPageBreak/>
              <w:t xml:space="preserve">pada level kontrol dengan benar. </w:t>
            </w:r>
          </w:p>
          <w:p w14:paraId="3A864068" w14:textId="123A6209" w:rsidR="00A42279" w:rsidRPr="004E46D8" w:rsidRDefault="006158D7" w:rsidP="000028EA">
            <w:pPr>
              <w:autoSpaceDE w:val="0"/>
              <w:autoSpaceDN w:val="0"/>
              <w:ind w:right="34"/>
              <w:rPr>
                <w:rFonts w:eastAsia="Times New Roman" w:cs="Calibri"/>
                <w:bCs/>
                <w:color w:val="000000"/>
                <w:lang w:val="id-ID" w:eastAsia="id-ID"/>
              </w:rPr>
            </w:pPr>
            <w:r>
              <w:t>2. menganalisa rangkaian sistem kendali putaran motor dengan SCR</w:t>
            </w:r>
          </w:p>
        </w:tc>
        <w:tc>
          <w:tcPr>
            <w:tcW w:w="1843" w:type="dxa"/>
          </w:tcPr>
          <w:p w14:paraId="72E941B8" w14:textId="77777777" w:rsidR="00854A95" w:rsidRDefault="00854A95" w:rsidP="00854A95">
            <w:r w:rsidRPr="00854A95">
              <w:rPr>
                <w:b/>
                <w:bCs/>
              </w:rPr>
              <w:lastRenderedPageBreak/>
              <w:t xml:space="preserve">Bentuk </w:t>
            </w:r>
            <w:proofErr w:type="gramStart"/>
            <w:r>
              <w:t>pembelajaran :</w:t>
            </w:r>
            <w:proofErr w:type="gramEnd"/>
            <w:r>
              <w:t xml:space="preserve"> </w:t>
            </w:r>
          </w:p>
          <w:p w14:paraId="798B18F7" w14:textId="77777777" w:rsidR="00854A95" w:rsidRDefault="00854A95" w:rsidP="00854A95">
            <w:r>
              <w:t xml:space="preserve">• Praktikum </w:t>
            </w:r>
          </w:p>
          <w:p w14:paraId="6849B5F0" w14:textId="77777777" w:rsidR="00854A95" w:rsidRDefault="00854A95" w:rsidP="00854A95">
            <w:r>
              <w:t xml:space="preserve">• Responsi </w:t>
            </w:r>
          </w:p>
          <w:p w14:paraId="6ED59BEA" w14:textId="77777777" w:rsidR="00854A95" w:rsidRDefault="00854A95" w:rsidP="00854A95"/>
          <w:p w14:paraId="13CB5726" w14:textId="77777777" w:rsidR="00854A95" w:rsidRDefault="00854A95" w:rsidP="00854A95">
            <w:r w:rsidRPr="00854A95">
              <w:rPr>
                <w:b/>
                <w:bCs/>
              </w:rPr>
              <w:t xml:space="preserve">Metode </w:t>
            </w:r>
            <w:proofErr w:type="gramStart"/>
            <w:r>
              <w:t>pembelajaran :</w:t>
            </w:r>
            <w:proofErr w:type="gramEnd"/>
            <w:r>
              <w:t xml:space="preserve"> </w:t>
            </w:r>
          </w:p>
          <w:p w14:paraId="7ADAF916" w14:textId="77777777" w:rsidR="00854A95" w:rsidRDefault="00854A95" w:rsidP="00854A95">
            <w:r>
              <w:lastRenderedPageBreak/>
              <w:t xml:space="preserve">• Case Method (CM) </w:t>
            </w:r>
          </w:p>
          <w:p w14:paraId="3D92A83E" w14:textId="77777777" w:rsidR="00854A95" w:rsidRDefault="00854A95" w:rsidP="00854A95">
            <w:r>
              <w:t xml:space="preserve">• Project Based Learning </w:t>
            </w:r>
          </w:p>
          <w:p w14:paraId="3E4D380D" w14:textId="77777777" w:rsidR="00854A95" w:rsidRDefault="00854A95" w:rsidP="00854A95"/>
          <w:p w14:paraId="336C2949" w14:textId="77777777" w:rsidR="00854A95" w:rsidRDefault="00854A95" w:rsidP="00854A95">
            <w:proofErr w:type="gramStart"/>
            <w:r w:rsidRPr="00854A95">
              <w:rPr>
                <w:b/>
                <w:bCs/>
              </w:rPr>
              <w:t xml:space="preserve">Sumber </w:t>
            </w:r>
            <w:r>
              <w:t>:</w:t>
            </w:r>
            <w:proofErr w:type="gramEnd"/>
            <w:r>
              <w:t xml:space="preserve"> </w:t>
            </w:r>
          </w:p>
          <w:p w14:paraId="39B193E8" w14:textId="577891D6" w:rsidR="0003588B" w:rsidRPr="004E46D8" w:rsidRDefault="00854A95" w:rsidP="00854A95">
            <w:pPr>
              <w:rPr>
                <w:color w:val="000000"/>
              </w:rPr>
            </w:pPr>
            <w:r>
              <w:t>• U1</w:t>
            </w:r>
          </w:p>
        </w:tc>
        <w:tc>
          <w:tcPr>
            <w:tcW w:w="1735" w:type="dxa"/>
          </w:tcPr>
          <w:p w14:paraId="15467AC3" w14:textId="77777777" w:rsidR="00311FEB" w:rsidRDefault="00311FEB" w:rsidP="00311FEB">
            <w:pPr>
              <w:rPr>
                <w:rFonts w:cs="Calibri"/>
              </w:rPr>
            </w:pPr>
            <w:r w:rsidRPr="00231C67">
              <w:rPr>
                <w:rFonts w:cs="Calibri"/>
              </w:rPr>
              <w:lastRenderedPageBreak/>
              <w:t xml:space="preserve">TM: </w:t>
            </w:r>
            <w:r>
              <w:rPr>
                <w:rFonts w:cs="Calibri"/>
              </w:rPr>
              <w:t>2x</w:t>
            </w:r>
          </w:p>
          <w:p w14:paraId="4BE04881"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764A6982" w14:textId="77777777" w:rsidR="00311FEB" w:rsidRDefault="00311FEB" w:rsidP="00311FEB">
            <w:pPr>
              <w:rPr>
                <w:rFonts w:cs="Calibri"/>
              </w:rPr>
            </w:pPr>
          </w:p>
          <w:p w14:paraId="1FBE889B" w14:textId="77777777" w:rsidR="00311FEB" w:rsidRDefault="00311FEB" w:rsidP="00311FEB">
            <w:pPr>
              <w:rPr>
                <w:rFonts w:cs="Calibri"/>
              </w:rPr>
            </w:pPr>
            <w:r w:rsidRPr="00231C67">
              <w:rPr>
                <w:rFonts w:cs="Calibri"/>
              </w:rPr>
              <w:t xml:space="preserve">Mandiri: </w:t>
            </w:r>
            <w:r>
              <w:rPr>
                <w:rFonts w:cs="Calibri"/>
              </w:rPr>
              <w:t>2x</w:t>
            </w:r>
          </w:p>
          <w:p w14:paraId="6B8B56D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5B8F0FE1" w14:textId="77777777" w:rsidR="00311FEB" w:rsidRDefault="00311FEB" w:rsidP="00311FEB">
            <w:pPr>
              <w:rPr>
                <w:rFonts w:cs="Calibri"/>
              </w:rPr>
            </w:pPr>
          </w:p>
          <w:p w14:paraId="41A353E0" w14:textId="1A61172A" w:rsidR="00567CB8" w:rsidRDefault="00311FEB" w:rsidP="00311FEB">
            <w:pPr>
              <w:autoSpaceDE w:val="0"/>
              <w:autoSpaceDN w:val="0"/>
              <w:rPr>
                <w:rFonts w:eastAsia="Times New Roman"/>
                <w:bCs/>
                <w:color w:val="000000"/>
                <w:lang w:eastAsia="id-ID"/>
              </w:rPr>
            </w:pPr>
            <w:r w:rsidRPr="00231C67">
              <w:rPr>
                <w:rFonts w:cs="Calibri"/>
              </w:rPr>
              <w:lastRenderedPageBreak/>
              <w:t xml:space="preserve">Ter-struktur: </w:t>
            </w:r>
            <w:r>
              <w:rPr>
                <w:rFonts w:cs="Calibri"/>
              </w:rPr>
              <w:t>2x (2 x 60”)</w:t>
            </w:r>
          </w:p>
          <w:p w14:paraId="4068BC3D" w14:textId="77777777" w:rsidR="0003588B" w:rsidRPr="004E46D8" w:rsidRDefault="0003588B" w:rsidP="0061402E">
            <w:pPr>
              <w:autoSpaceDE w:val="0"/>
              <w:autoSpaceDN w:val="0"/>
              <w:adjustRightInd w:val="0"/>
              <w:rPr>
                <w:rFonts w:eastAsia="Times New Roman" w:cs="Calibri"/>
                <w:bCs/>
                <w:color w:val="000000"/>
                <w:lang w:val="id-ID" w:eastAsia="id-ID"/>
              </w:rPr>
            </w:pPr>
          </w:p>
        </w:tc>
        <w:tc>
          <w:tcPr>
            <w:tcW w:w="2268" w:type="dxa"/>
          </w:tcPr>
          <w:p w14:paraId="5ED30F9A" w14:textId="77777777" w:rsidR="00854A95" w:rsidRDefault="00854A95" w:rsidP="000028EA">
            <w:pPr>
              <w:autoSpaceDE w:val="0"/>
              <w:autoSpaceDN w:val="0"/>
              <w:adjustRightInd w:val="0"/>
            </w:pPr>
            <w:r>
              <w:lastRenderedPageBreak/>
              <w:t xml:space="preserve">• Rule of Conduct </w:t>
            </w:r>
          </w:p>
          <w:p w14:paraId="0D0A33F9" w14:textId="08D141B9" w:rsidR="0003588B" w:rsidRPr="004E46D8" w:rsidRDefault="00854A95" w:rsidP="000028EA">
            <w:pPr>
              <w:autoSpaceDE w:val="0"/>
              <w:autoSpaceDN w:val="0"/>
              <w:adjustRightInd w:val="0"/>
              <w:rPr>
                <w:rFonts w:cs="Calibri"/>
                <w:color w:val="000000"/>
                <w:lang w:eastAsia="id-ID"/>
              </w:rPr>
            </w:pPr>
            <w:r>
              <w:t>• RPS</w:t>
            </w:r>
          </w:p>
        </w:tc>
        <w:tc>
          <w:tcPr>
            <w:tcW w:w="1384" w:type="dxa"/>
          </w:tcPr>
          <w:p w14:paraId="5B7899B1" w14:textId="21BB60C2" w:rsidR="0003588B" w:rsidRPr="004E46D8" w:rsidRDefault="00854A95" w:rsidP="00B347FA">
            <w:pPr>
              <w:rPr>
                <w:rFonts w:eastAsia="Times New Roman" w:cs="Calibri"/>
                <w:color w:val="000000"/>
                <w:lang w:val="id-ID"/>
              </w:rPr>
            </w:pPr>
            <w:r>
              <w:t>Praktikum dan laporan praktikum</w:t>
            </w:r>
          </w:p>
        </w:tc>
        <w:tc>
          <w:tcPr>
            <w:tcW w:w="1588" w:type="dxa"/>
            <w:shd w:val="clear" w:color="auto" w:fill="auto"/>
          </w:tcPr>
          <w:p w14:paraId="3CAD0B05" w14:textId="7F3FC5D3" w:rsidR="0003588B" w:rsidRPr="004E46D8" w:rsidRDefault="00854A95" w:rsidP="000028EA">
            <w:pPr>
              <w:rPr>
                <w:rFonts w:cs="Calibri"/>
                <w:color w:val="000000"/>
                <w:lang w:val="id-ID"/>
              </w:rPr>
            </w:pPr>
            <w:r>
              <w:t>• Ketepatan melaksanakan praktikum</w:t>
            </w:r>
            <w:r w:rsidR="000028EA">
              <w:rPr>
                <w:rFonts w:cs="Calibri"/>
                <w:color w:val="000000"/>
                <w:lang w:val="id-ID"/>
              </w:rPr>
              <w:t>penyaluran daya listrik.</w:t>
            </w:r>
          </w:p>
        </w:tc>
        <w:tc>
          <w:tcPr>
            <w:tcW w:w="850" w:type="dxa"/>
            <w:shd w:val="clear" w:color="auto" w:fill="auto"/>
          </w:tcPr>
          <w:p w14:paraId="558C91FC" w14:textId="119F32BA" w:rsidR="0003588B" w:rsidRPr="00AE410C" w:rsidRDefault="00242D36" w:rsidP="00B347FA">
            <w:pPr>
              <w:autoSpaceDE w:val="0"/>
              <w:autoSpaceDN w:val="0"/>
              <w:jc w:val="center"/>
              <w:rPr>
                <w:rFonts w:eastAsia="Times New Roman" w:cs="Calibri"/>
                <w:b/>
                <w:bCs/>
                <w:color w:val="000000"/>
                <w:lang w:val="id-ID" w:eastAsia="id-ID"/>
              </w:rPr>
            </w:pPr>
            <w:r>
              <w:rPr>
                <w:rFonts w:eastAsia="Times New Roman" w:cs="Calibri"/>
                <w:b/>
                <w:bCs/>
                <w:color w:val="000000"/>
                <w:lang w:val="id-ID" w:eastAsia="id-ID"/>
              </w:rPr>
              <w:t>2,</w:t>
            </w:r>
            <w:r w:rsidR="00AE410C">
              <w:rPr>
                <w:rFonts w:eastAsia="Times New Roman" w:cs="Calibri"/>
                <w:b/>
                <w:bCs/>
                <w:color w:val="000000"/>
                <w:lang w:val="id-ID" w:eastAsia="id-ID"/>
              </w:rPr>
              <w:t>5</w:t>
            </w:r>
          </w:p>
        </w:tc>
      </w:tr>
      <w:tr w:rsidR="00B03D81" w:rsidRPr="004E46D8" w14:paraId="05401A4D" w14:textId="77777777" w:rsidTr="006D165D">
        <w:trPr>
          <w:trHeight w:val="77"/>
        </w:trPr>
        <w:tc>
          <w:tcPr>
            <w:tcW w:w="959" w:type="dxa"/>
            <w:shd w:val="clear" w:color="auto" w:fill="auto"/>
          </w:tcPr>
          <w:p w14:paraId="24C9A083" w14:textId="77777777" w:rsidR="00B03D81" w:rsidRPr="004E46D8" w:rsidRDefault="00B03D81" w:rsidP="00B03D81">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3</w:t>
            </w:r>
          </w:p>
        </w:tc>
        <w:tc>
          <w:tcPr>
            <w:tcW w:w="2019" w:type="dxa"/>
            <w:tcBorders>
              <w:top w:val="single" w:sz="4" w:space="0" w:color="auto"/>
              <w:left w:val="single" w:sz="4" w:space="0" w:color="auto"/>
              <w:bottom w:val="single" w:sz="4" w:space="0" w:color="auto"/>
              <w:right w:val="single" w:sz="4" w:space="0" w:color="auto"/>
            </w:tcBorders>
          </w:tcPr>
          <w:p w14:paraId="27A7A2E8" w14:textId="4836BBE7" w:rsidR="00B03D81" w:rsidRPr="004E46D8" w:rsidRDefault="00DB7E55" w:rsidP="00B03D81">
            <w:pPr>
              <w:ind w:left="34"/>
              <w:rPr>
                <w:bCs/>
                <w:color w:val="000000"/>
                <w:lang w:val="en-ID" w:eastAsia="id-ID"/>
              </w:rPr>
            </w:pPr>
            <w:r>
              <w:rPr>
                <w:rFonts w:cs="Arial"/>
                <w:lang w:eastAsia="id-ID"/>
              </w:rPr>
              <w:t xml:space="preserve">Mahasiwa mampu menjelaskan </w:t>
            </w:r>
            <w:r w:rsidR="006158D7">
              <w:t>sistem kendali continous dengan menggunakan komponen elektronik</w:t>
            </w:r>
          </w:p>
        </w:tc>
        <w:tc>
          <w:tcPr>
            <w:tcW w:w="1984" w:type="dxa"/>
            <w:tcBorders>
              <w:top w:val="single" w:sz="4" w:space="0" w:color="auto"/>
              <w:left w:val="single" w:sz="4" w:space="0" w:color="auto"/>
              <w:bottom w:val="single" w:sz="4" w:space="0" w:color="auto"/>
              <w:right w:val="single" w:sz="4" w:space="0" w:color="auto"/>
            </w:tcBorders>
          </w:tcPr>
          <w:p w14:paraId="6BBA540C" w14:textId="2070CDB2" w:rsidR="006158D7" w:rsidRDefault="006158D7" w:rsidP="006158D7">
            <w:r>
              <w:t xml:space="preserve">1. prinsip kerja dari rangkaian pengontrol panas dengan PTC </w:t>
            </w:r>
          </w:p>
          <w:p w14:paraId="6C368865" w14:textId="70DE6FB8" w:rsidR="005456CE" w:rsidRPr="006158D7" w:rsidRDefault="006158D7" w:rsidP="006158D7">
            <w:pPr>
              <w:rPr>
                <w:bCs/>
                <w:color w:val="000000"/>
              </w:rPr>
            </w:pPr>
            <w:r>
              <w:t>2. besaran suhu yang konstan dari PTC</w:t>
            </w:r>
          </w:p>
        </w:tc>
        <w:tc>
          <w:tcPr>
            <w:tcW w:w="1843" w:type="dxa"/>
          </w:tcPr>
          <w:p w14:paraId="06522F31" w14:textId="77777777" w:rsidR="00854A95" w:rsidRDefault="00854A95" w:rsidP="00854A95">
            <w:r w:rsidRPr="00854A95">
              <w:rPr>
                <w:b/>
                <w:bCs/>
              </w:rPr>
              <w:t xml:space="preserve">Bentuk </w:t>
            </w:r>
            <w:proofErr w:type="gramStart"/>
            <w:r>
              <w:t>pembelajaran :</w:t>
            </w:r>
            <w:proofErr w:type="gramEnd"/>
            <w:r>
              <w:t xml:space="preserve"> </w:t>
            </w:r>
          </w:p>
          <w:p w14:paraId="19E91882" w14:textId="77777777" w:rsidR="00854A95" w:rsidRDefault="00854A95" w:rsidP="00854A95">
            <w:r>
              <w:t xml:space="preserve">• Praktikum </w:t>
            </w:r>
          </w:p>
          <w:p w14:paraId="1E5E056D" w14:textId="77777777" w:rsidR="00854A95" w:rsidRDefault="00854A95" w:rsidP="00854A95">
            <w:r>
              <w:t xml:space="preserve">• Responsi </w:t>
            </w:r>
          </w:p>
          <w:p w14:paraId="1802E40B" w14:textId="77777777" w:rsidR="00854A95" w:rsidRDefault="00854A95" w:rsidP="00854A95"/>
          <w:p w14:paraId="41F32B60" w14:textId="77777777" w:rsidR="00854A95" w:rsidRDefault="00854A95" w:rsidP="00854A95">
            <w:r w:rsidRPr="00854A95">
              <w:rPr>
                <w:b/>
                <w:bCs/>
              </w:rPr>
              <w:t xml:space="preserve">Metode </w:t>
            </w:r>
            <w:proofErr w:type="gramStart"/>
            <w:r>
              <w:t>pembelajaran :</w:t>
            </w:r>
            <w:proofErr w:type="gramEnd"/>
            <w:r>
              <w:t xml:space="preserve"> </w:t>
            </w:r>
          </w:p>
          <w:p w14:paraId="28D3D040" w14:textId="77777777" w:rsidR="00854A95" w:rsidRDefault="00854A95" w:rsidP="00854A95">
            <w:r>
              <w:t xml:space="preserve">• Case Method (CM) </w:t>
            </w:r>
          </w:p>
          <w:p w14:paraId="60E900F0" w14:textId="77777777" w:rsidR="00854A95" w:rsidRDefault="00854A95" w:rsidP="00854A95">
            <w:r>
              <w:t xml:space="preserve">• Project Based Learning </w:t>
            </w:r>
          </w:p>
          <w:p w14:paraId="65D5E149" w14:textId="77777777" w:rsidR="00854A95" w:rsidRDefault="00854A95" w:rsidP="00854A95"/>
          <w:p w14:paraId="59308F26" w14:textId="77777777" w:rsidR="00854A95" w:rsidRDefault="00854A95" w:rsidP="00854A95">
            <w:proofErr w:type="gramStart"/>
            <w:r w:rsidRPr="00854A95">
              <w:rPr>
                <w:b/>
                <w:bCs/>
              </w:rPr>
              <w:t xml:space="preserve">Sumber </w:t>
            </w:r>
            <w:r>
              <w:t>:</w:t>
            </w:r>
            <w:proofErr w:type="gramEnd"/>
            <w:r>
              <w:t xml:space="preserve"> </w:t>
            </w:r>
          </w:p>
          <w:p w14:paraId="54052801" w14:textId="36F098A5" w:rsidR="00B03D81" w:rsidRPr="004E46D8" w:rsidRDefault="00854A95" w:rsidP="00854A95">
            <w:pPr>
              <w:rPr>
                <w:color w:val="000000"/>
              </w:rPr>
            </w:pPr>
            <w:r>
              <w:t>• U1</w:t>
            </w:r>
          </w:p>
          <w:p w14:paraId="64DC983C" w14:textId="77777777" w:rsidR="00B03D81" w:rsidRPr="004E46D8" w:rsidRDefault="00B03D81" w:rsidP="00B03D81">
            <w:pPr>
              <w:rPr>
                <w:color w:val="000000"/>
              </w:rPr>
            </w:pPr>
          </w:p>
        </w:tc>
        <w:tc>
          <w:tcPr>
            <w:tcW w:w="1735" w:type="dxa"/>
          </w:tcPr>
          <w:p w14:paraId="19C2535E" w14:textId="77777777" w:rsidR="00311FEB" w:rsidRDefault="00311FEB" w:rsidP="00311FEB">
            <w:pPr>
              <w:rPr>
                <w:rFonts w:cs="Calibri"/>
              </w:rPr>
            </w:pPr>
            <w:r w:rsidRPr="00231C67">
              <w:rPr>
                <w:rFonts w:cs="Calibri"/>
              </w:rPr>
              <w:t xml:space="preserve">TM: </w:t>
            </w:r>
            <w:r>
              <w:rPr>
                <w:rFonts w:cs="Calibri"/>
              </w:rPr>
              <w:t>2x</w:t>
            </w:r>
          </w:p>
          <w:p w14:paraId="4F04FDF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D8FA4C8" w14:textId="77777777" w:rsidR="00311FEB" w:rsidRDefault="00311FEB" w:rsidP="00311FEB">
            <w:pPr>
              <w:rPr>
                <w:rFonts w:cs="Calibri"/>
              </w:rPr>
            </w:pPr>
          </w:p>
          <w:p w14:paraId="5AB13B09" w14:textId="77777777" w:rsidR="00311FEB" w:rsidRDefault="00311FEB" w:rsidP="00311FEB">
            <w:pPr>
              <w:rPr>
                <w:rFonts w:cs="Calibri"/>
              </w:rPr>
            </w:pPr>
            <w:r w:rsidRPr="00231C67">
              <w:rPr>
                <w:rFonts w:cs="Calibri"/>
              </w:rPr>
              <w:t xml:space="preserve">Mandiri: </w:t>
            </w:r>
            <w:r>
              <w:rPr>
                <w:rFonts w:cs="Calibri"/>
              </w:rPr>
              <w:t>2x</w:t>
            </w:r>
          </w:p>
          <w:p w14:paraId="5C32B2D1"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002E102" w14:textId="77777777" w:rsidR="00311FEB" w:rsidRDefault="00311FEB" w:rsidP="00311FEB">
            <w:pPr>
              <w:rPr>
                <w:rFonts w:cs="Calibri"/>
              </w:rPr>
            </w:pPr>
          </w:p>
          <w:p w14:paraId="2B3C9867" w14:textId="297EBE7A" w:rsidR="00B03D81"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4EAF7E8F" w14:textId="22BAB746" w:rsidR="00B03D81" w:rsidRPr="004E46D8" w:rsidRDefault="00854A95" w:rsidP="00B03D81">
            <w:pPr>
              <w:ind w:left="-108" w:right="16"/>
              <w:rPr>
                <w:color w:val="000000"/>
                <w:lang w:val="id-ID"/>
              </w:rPr>
            </w:pPr>
            <w:r>
              <w:t>• Materi tentang karakteristik sistem kendali terbuka dan sistem kendali tertutup dengan model on/off, disertai kasus-kasus nyata dalam sistem kendali continous dengan menggunakan komponen elektronik</w:t>
            </w:r>
          </w:p>
        </w:tc>
        <w:tc>
          <w:tcPr>
            <w:tcW w:w="1384" w:type="dxa"/>
          </w:tcPr>
          <w:p w14:paraId="3D97174E" w14:textId="6339BD8C" w:rsidR="00B03D81" w:rsidRPr="004E46D8" w:rsidRDefault="00854A95" w:rsidP="00B03D81">
            <w:pPr>
              <w:ind w:right="16"/>
              <w:rPr>
                <w:color w:val="000000"/>
                <w:lang w:val="id-ID"/>
              </w:rPr>
            </w:pPr>
            <w:r>
              <w:t>Praktikum dan laporan praktikum</w:t>
            </w:r>
          </w:p>
        </w:tc>
        <w:tc>
          <w:tcPr>
            <w:tcW w:w="1588" w:type="dxa"/>
            <w:shd w:val="clear" w:color="auto" w:fill="auto"/>
          </w:tcPr>
          <w:p w14:paraId="6865DFA1" w14:textId="720DDFEB" w:rsidR="00B03D81" w:rsidRPr="004E46D8" w:rsidRDefault="00854A95" w:rsidP="00DB7E55">
            <w:pPr>
              <w:ind w:right="16"/>
              <w:rPr>
                <w:color w:val="000000"/>
                <w:lang w:val="id-ID"/>
              </w:rPr>
            </w:pPr>
            <w:r>
              <w:t>• Ketepatan pembuatan laporan praktikum</w:t>
            </w:r>
          </w:p>
        </w:tc>
        <w:tc>
          <w:tcPr>
            <w:tcW w:w="850" w:type="dxa"/>
            <w:shd w:val="clear" w:color="auto" w:fill="auto"/>
          </w:tcPr>
          <w:p w14:paraId="27410A97" w14:textId="5DAB32E1" w:rsidR="00B03D81"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AE410C">
              <w:rPr>
                <w:rFonts w:eastAsia="Times New Roman"/>
                <w:b/>
                <w:bCs/>
                <w:color w:val="000000"/>
                <w:lang w:val="id-ID" w:eastAsia="id-ID"/>
              </w:rPr>
              <w:t>5</w:t>
            </w:r>
          </w:p>
        </w:tc>
      </w:tr>
      <w:tr w:rsidR="009450F1" w:rsidRPr="004E46D8" w14:paraId="04BBF2CC" w14:textId="77777777" w:rsidTr="006D165D">
        <w:trPr>
          <w:trHeight w:val="77"/>
        </w:trPr>
        <w:tc>
          <w:tcPr>
            <w:tcW w:w="959" w:type="dxa"/>
            <w:shd w:val="clear" w:color="auto" w:fill="auto"/>
          </w:tcPr>
          <w:p w14:paraId="073DAE7A" w14:textId="41A5A2D3" w:rsidR="009450F1" w:rsidRPr="004E46D8" w:rsidRDefault="009450F1" w:rsidP="009450F1">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4</w:t>
            </w:r>
          </w:p>
        </w:tc>
        <w:tc>
          <w:tcPr>
            <w:tcW w:w="2019" w:type="dxa"/>
            <w:tcBorders>
              <w:top w:val="single" w:sz="4" w:space="0" w:color="auto"/>
              <w:left w:val="single" w:sz="4" w:space="0" w:color="auto"/>
              <w:bottom w:val="single" w:sz="4" w:space="0" w:color="auto"/>
              <w:right w:val="single" w:sz="4" w:space="0" w:color="auto"/>
            </w:tcBorders>
          </w:tcPr>
          <w:p w14:paraId="1C04D497" w14:textId="048AA106" w:rsidR="009450F1" w:rsidRPr="004E46D8" w:rsidRDefault="00DB7E55" w:rsidP="009450F1">
            <w:pPr>
              <w:spacing w:before="120"/>
              <w:ind w:left="34"/>
              <w:rPr>
                <w:color w:val="000000"/>
                <w:lang w:val="en-ID"/>
              </w:rPr>
            </w:pPr>
            <w:r>
              <w:rPr>
                <w:rFonts w:cs="Arial"/>
                <w:lang w:eastAsia="id-ID"/>
              </w:rPr>
              <w:t xml:space="preserve">Mahasiswa </w:t>
            </w:r>
            <w:r w:rsidR="00854A95">
              <w:t xml:space="preserve">Mampu menjelaskan, mengamati dan menganalisis sistem kendali </w:t>
            </w:r>
            <w:r w:rsidR="00854A95">
              <w:lastRenderedPageBreak/>
              <w:t>berbasis perangkat lunak Matlab dan Simulink</w:t>
            </w:r>
          </w:p>
        </w:tc>
        <w:tc>
          <w:tcPr>
            <w:tcW w:w="1984" w:type="dxa"/>
            <w:tcBorders>
              <w:top w:val="single" w:sz="4" w:space="0" w:color="auto"/>
              <w:left w:val="single" w:sz="4" w:space="0" w:color="auto"/>
              <w:bottom w:val="single" w:sz="4" w:space="0" w:color="auto"/>
              <w:right w:val="single" w:sz="4" w:space="0" w:color="auto"/>
            </w:tcBorders>
          </w:tcPr>
          <w:p w14:paraId="65E958C7" w14:textId="77777777" w:rsidR="005227FC" w:rsidRDefault="005227FC" w:rsidP="005456CE">
            <w:r>
              <w:lastRenderedPageBreak/>
              <w:t>1. operasi dasar paket program MATLAB</w:t>
            </w:r>
          </w:p>
          <w:p w14:paraId="0A17E6EF" w14:textId="43FFAD80" w:rsidR="009450F1" w:rsidRPr="005227FC" w:rsidRDefault="005227FC" w:rsidP="005456CE">
            <w:r>
              <w:t>2. operasi fungsi matematik</w:t>
            </w:r>
          </w:p>
        </w:tc>
        <w:tc>
          <w:tcPr>
            <w:tcW w:w="1843" w:type="dxa"/>
          </w:tcPr>
          <w:p w14:paraId="26A4D594" w14:textId="77777777" w:rsidR="005227FC" w:rsidRDefault="005227FC" w:rsidP="005227FC">
            <w:r w:rsidRPr="00854A95">
              <w:rPr>
                <w:b/>
                <w:bCs/>
              </w:rPr>
              <w:t xml:space="preserve">Bentuk </w:t>
            </w:r>
            <w:proofErr w:type="gramStart"/>
            <w:r>
              <w:t>pembelajaran :</w:t>
            </w:r>
            <w:proofErr w:type="gramEnd"/>
            <w:r>
              <w:t xml:space="preserve"> </w:t>
            </w:r>
          </w:p>
          <w:p w14:paraId="1CA26516" w14:textId="77777777" w:rsidR="005227FC" w:rsidRDefault="005227FC" w:rsidP="005227FC">
            <w:r>
              <w:t xml:space="preserve">• Praktikum </w:t>
            </w:r>
          </w:p>
          <w:p w14:paraId="1D0CBA10" w14:textId="77777777" w:rsidR="005227FC" w:rsidRDefault="005227FC" w:rsidP="005227FC">
            <w:r>
              <w:t xml:space="preserve">• Responsi </w:t>
            </w:r>
          </w:p>
          <w:p w14:paraId="0C4AACB7" w14:textId="77777777" w:rsidR="005227FC" w:rsidRDefault="005227FC" w:rsidP="005227FC"/>
          <w:p w14:paraId="27D0A519" w14:textId="77777777" w:rsidR="005227FC" w:rsidRDefault="005227FC" w:rsidP="005227FC">
            <w:r w:rsidRPr="00854A95">
              <w:rPr>
                <w:b/>
                <w:bCs/>
              </w:rPr>
              <w:lastRenderedPageBreak/>
              <w:t xml:space="preserve">Metode </w:t>
            </w:r>
            <w:proofErr w:type="gramStart"/>
            <w:r>
              <w:t>pembelajaran :</w:t>
            </w:r>
            <w:proofErr w:type="gramEnd"/>
            <w:r>
              <w:t xml:space="preserve"> </w:t>
            </w:r>
          </w:p>
          <w:p w14:paraId="0A5A87E7" w14:textId="77777777" w:rsidR="005227FC" w:rsidRDefault="005227FC" w:rsidP="005227FC">
            <w:r>
              <w:t xml:space="preserve">• Case Method (CM) </w:t>
            </w:r>
          </w:p>
          <w:p w14:paraId="4E1C57E6" w14:textId="77777777" w:rsidR="005227FC" w:rsidRDefault="005227FC" w:rsidP="005227FC">
            <w:r>
              <w:t xml:space="preserve">• Project Based Learning </w:t>
            </w:r>
          </w:p>
          <w:p w14:paraId="3064E820" w14:textId="77777777" w:rsidR="005227FC" w:rsidRDefault="005227FC" w:rsidP="005227FC"/>
          <w:p w14:paraId="2A29D7BD" w14:textId="77777777" w:rsidR="005227FC" w:rsidRDefault="005227FC" w:rsidP="005227FC">
            <w:proofErr w:type="gramStart"/>
            <w:r w:rsidRPr="00854A95">
              <w:rPr>
                <w:b/>
                <w:bCs/>
              </w:rPr>
              <w:t xml:space="preserve">Sumber </w:t>
            </w:r>
            <w:r>
              <w:t>:</w:t>
            </w:r>
            <w:proofErr w:type="gramEnd"/>
            <w:r>
              <w:t xml:space="preserve"> </w:t>
            </w:r>
          </w:p>
          <w:p w14:paraId="22462569" w14:textId="77777777" w:rsidR="005227FC" w:rsidRPr="004E46D8" w:rsidRDefault="005227FC" w:rsidP="005227FC">
            <w:pPr>
              <w:rPr>
                <w:color w:val="000000"/>
              </w:rPr>
            </w:pPr>
            <w:r>
              <w:t>• U1</w:t>
            </w:r>
          </w:p>
          <w:p w14:paraId="2C0324BE" w14:textId="77777777" w:rsidR="009450F1" w:rsidRPr="004E46D8" w:rsidRDefault="009450F1" w:rsidP="009450F1">
            <w:pPr>
              <w:rPr>
                <w:color w:val="000000"/>
              </w:rPr>
            </w:pPr>
          </w:p>
        </w:tc>
        <w:tc>
          <w:tcPr>
            <w:tcW w:w="1735" w:type="dxa"/>
          </w:tcPr>
          <w:p w14:paraId="7E5E235C" w14:textId="77777777" w:rsidR="00311FEB" w:rsidRDefault="00311FEB" w:rsidP="00311FEB">
            <w:pPr>
              <w:rPr>
                <w:rFonts w:cs="Calibri"/>
              </w:rPr>
            </w:pPr>
            <w:r w:rsidRPr="00231C67">
              <w:rPr>
                <w:rFonts w:cs="Calibri"/>
              </w:rPr>
              <w:lastRenderedPageBreak/>
              <w:t xml:space="preserve">TM: </w:t>
            </w:r>
            <w:r>
              <w:rPr>
                <w:rFonts w:cs="Calibri"/>
              </w:rPr>
              <w:t>2x</w:t>
            </w:r>
          </w:p>
          <w:p w14:paraId="7C7F86D7"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364E136" w14:textId="77777777" w:rsidR="00311FEB" w:rsidRDefault="00311FEB" w:rsidP="00311FEB">
            <w:pPr>
              <w:rPr>
                <w:rFonts w:cs="Calibri"/>
              </w:rPr>
            </w:pPr>
          </w:p>
          <w:p w14:paraId="1020BF3E" w14:textId="77777777" w:rsidR="00311FEB" w:rsidRDefault="00311FEB" w:rsidP="00311FEB">
            <w:pPr>
              <w:rPr>
                <w:rFonts w:cs="Calibri"/>
              </w:rPr>
            </w:pPr>
            <w:r w:rsidRPr="00231C67">
              <w:rPr>
                <w:rFonts w:cs="Calibri"/>
              </w:rPr>
              <w:t xml:space="preserve">Mandiri: </w:t>
            </w:r>
            <w:r>
              <w:rPr>
                <w:rFonts w:cs="Calibri"/>
              </w:rPr>
              <w:t>2x</w:t>
            </w:r>
          </w:p>
          <w:p w14:paraId="5355733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0318F40" w14:textId="77777777" w:rsidR="00311FEB" w:rsidRDefault="00311FEB" w:rsidP="00311FEB">
            <w:pPr>
              <w:rPr>
                <w:rFonts w:cs="Calibri"/>
              </w:rPr>
            </w:pPr>
          </w:p>
          <w:p w14:paraId="52DFD936" w14:textId="5851394E" w:rsidR="009450F1"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lastRenderedPageBreak/>
              <w:t xml:space="preserve">Ter-struktur: </w:t>
            </w:r>
            <w:r>
              <w:rPr>
                <w:rFonts w:cs="Calibri"/>
              </w:rPr>
              <w:t>2x (2 x 60”)</w:t>
            </w:r>
          </w:p>
        </w:tc>
        <w:tc>
          <w:tcPr>
            <w:tcW w:w="2268" w:type="dxa"/>
          </w:tcPr>
          <w:p w14:paraId="51D1BC31" w14:textId="77777777" w:rsidR="005227FC" w:rsidRDefault="005227FC" w:rsidP="009450F1">
            <w:pPr>
              <w:ind w:left="-108" w:right="16"/>
            </w:pPr>
            <w:r>
              <w:lastRenderedPageBreak/>
              <w:t xml:space="preserve">Mahasiswa memiliki catatan terkait </w:t>
            </w:r>
          </w:p>
          <w:p w14:paraId="4DE5C3F6" w14:textId="77777777" w:rsidR="005227FC" w:rsidRDefault="005227FC" w:rsidP="009450F1">
            <w:pPr>
              <w:ind w:left="-108" w:right="16"/>
            </w:pPr>
            <w:r>
              <w:t xml:space="preserve">• Pelaksanaan praktikum </w:t>
            </w:r>
          </w:p>
          <w:p w14:paraId="709CE194" w14:textId="762D9623" w:rsidR="009450F1" w:rsidRPr="004E46D8" w:rsidRDefault="005227FC" w:rsidP="009450F1">
            <w:pPr>
              <w:ind w:left="-108" w:right="16"/>
              <w:rPr>
                <w:color w:val="000000"/>
                <w:lang w:val="id-ID"/>
              </w:rPr>
            </w:pPr>
            <w:r>
              <w:t xml:space="preserve">• sistem kendali berbasis perangkat </w:t>
            </w:r>
            <w:r>
              <w:lastRenderedPageBreak/>
              <w:t>lunak matlab dan simulink</w:t>
            </w:r>
          </w:p>
        </w:tc>
        <w:tc>
          <w:tcPr>
            <w:tcW w:w="1384" w:type="dxa"/>
          </w:tcPr>
          <w:p w14:paraId="4D86D95C" w14:textId="15AE306C" w:rsidR="009450F1" w:rsidRPr="004E46D8" w:rsidRDefault="005227FC" w:rsidP="009450F1">
            <w:pPr>
              <w:ind w:right="16"/>
              <w:rPr>
                <w:color w:val="000000"/>
                <w:lang w:val="id-ID"/>
              </w:rPr>
            </w:pPr>
            <w:r>
              <w:lastRenderedPageBreak/>
              <w:t>Praktikum dan laporan praktikum</w:t>
            </w:r>
          </w:p>
        </w:tc>
        <w:tc>
          <w:tcPr>
            <w:tcW w:w="1588" w:type="dxa"/>
            <w:shd w:val="clear" w:color="auto" w:fill="auto"/>
          </w:tcPr>
          <w:p w14:paraId="7F3ABFF0" w14:textId="77777777" w:rsidR="005227FC" w:rsidRDefault="005227FC" w:rsidP="002615E8">
            <w:pPr>
              <w:ind w:right="16"/>
            </w:pPr>
            <w:r>
              <w:t xml:space="preserve">• Ketepatan melakukan langkah -langkah praktikum </w:t>
            </w:r>
          </w:p>
          <w:p w14:paraId="04E0A998" w14:textId="77777777" w:rsidR="005227FC" w:rsidRDefault="005227FC" w:rsidP="002615E8">
            <w:pPr>
              <w:ind w:right="16"/>
            </w:pPr>
            <w:r>
              <w:lastRenderedPageBreak/>
              <w:t xml:space="preserve">• Ketepatan melaksanakan praktikum </w:t>
            </w:r>
          </w:p>
          <w:p w14:paraId="494D7C28" w14:textId="0BE254EC" w:rsidR="009450F1" w:rsidRPr="004E46D8" w:rsidRDefault="005227FC" w:rsidP="002615E8">
            <w:pPr>
              <w:ind w:right="16"/>
              <w:rPr>
                <w:color w:val="000000"/>
                <w:lang w:val="id-ID"/>
              </w:rPr>
            </w:pPr>
            <w:r>
              <w:t>• Ketepatan pembuatan laporan praktikum</w:t>
            </w:r>
          </w:p>
        </w:tc>
        <w:tc>
          <w:tcPr>
            <w:tcW w:w="850" w:type="dxa"/>
            <w:shd w:val="clear" w:color="auto" w:fill="auto"/>
          </w:tcPr>
          <w:p w14:paraId="3CA0ED4A" w14:textId="0BCBCA44" w:rsidR="009450F1" w:rsidRPr="00AE410C" w:rsidRDefault="00242D36" w:rsidP="00242D36">
            <w:pPr>
              <w:autoSpaceDE w:val="0"/>
              <w:autoSpaceDN w:val="0"/>
              <w:ind w:right="16"/>
              <w:jc w:val="center"/>
              <w:rPr>
                <w:rFonts w:eastAsia="Times New Roman"/>
                <w:b/>
                <w:bCs/>
                <w:color w:val="000000"/>
                <w:lang w:val="id-ID" w:eastAsia="id-ID"/>
              </w:rPr>
            </w:pPr>
            <w:r>
              <w:rPr>
                <w:rFonts w:eastAsia="Times New Roman"/>
                <w:b/>
                <w:bCs/>
                <w:color w:val="000000"/>
                <w:lang w:val="id-ID" w:eastAsia="id-ID"/>
              </w:rPr>
              <w:lastRenderedPageBreak/>
              <w:t>2,</w:t>
            </w:r>
            <w:r w:rsidR="00AE410C">
              <w:rPr>
                <w:rFonts w:eastAsia="Times New Roman"/>
                <w:b/>
                <w:bCs/>
                <w:color w:val="000000"/>
                <w:lang w:val="id-ID" w:eastAsia="id-ID"/>
              </w:rPr>
              <w:t>5</w:t>
            </w:r>
          </w:p>
        </w:tc>
      </w:tr>
      <w:tr w:rsidR="00EE1033" w:rsidRPr="004E46D8" w14:paraId="748D42DD" w14:textId="77777777" w:rsidTr="006D165D">
        <w:trPr>
          <w:trHeight w:val="77"/>
        </w:trPr>
        <w:tc>
          <w:tcPr>
            <w:tcW w:w="959" w:type="dxa"/>
            <w:shd w:val="clear" w:color="auto" w:fill="auto"/>
          </w:tcPr>
          <w:p w14:paraId="395E3774" w14:textId="77777777" w:rsidR="00EE1033" w:rsidRPr="004E46D8" w:rsidRDefault="00EE1033" w:rsidP="00EE1033">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5</w:t>
            </w:r>
          </w:p>
        </w:tc>
        <w:tc>
          <w:tcPr>
            <w:tcW w:w="2019" w:type="dxa"/>
            <w:shd w:val="clear" w:color="auto" w:fill="auto"/>
          </w:tcPr>
          <w:p w14:paraId="6A551251" w14:textId="49A85465" w:rsidR="00EE1033" w:rsidRDefault="00EE1033" w:rsidP="00EE1033">
            <w:pPr>
              <w:rPr>
                <w:rFonts w:cs="Arial"/>
                <w:lang w:eastAsia="id-ID"/>
              </w:rPr>
            </w:pPr>
            <w:r>
              <w:rPr>
                <w:rFonts w:cs="Arial"/>
                <w:lang w:eastAsia="id-ID"/>
              </w:rPr>
              <w:t xml:space="preserve">Mahasiswa </w:t>
            </w:r>
            <w:r w:rsidR="005227FC">
              <w:t>Mampu menjelaskan, mengamati dan menganalisis simulasi sistem kendali berbantu perangkat lunak Matlab dan Simulink: stabilitas sistem, penolakan gangguan, kompensator, response system.</w:t>
            </w:r>
          </w:p>
          <w:p w14:paraId="5CAC8F0E" w14:textId="77777777" w:rsidR="00EE1033" w:rsidRDefault="00EE1033" w:rsidP="00EE1033">
            <w:pPr>
              <w:rPr>
                <w:rFonts w:cs="Arial"/>
                <w:lang w:eastAsia="id-ID"/>
              </w:rPr>
            </w:pPr>
          </w:p>
          <w:p w14:paraId="25203EF9" w14:textId="64A3C1B7" w:rsidR="00EE1033" w:rsidRPr="004E46D8" w:rsidRDefault="00EE1033" w:rsidP="00EE1033">
            <w:pPr>
              <w:spacing w:before="120"/>
              <w:rPr>
                <w:color w:val="000000"/>
                <w:lang w:val="id-ID" w:eastAsia="id-ID"/>
              </w:rPr>
            </w:pPr>
          </w:p>
        </w:tc>
        <w:tc>
          <w:tcPr>
            <w:tcW w:w="1984" w:type="dxa"/>
          </w:tcPr>
          <w:p w14:paraId="177894B0" w14:textId="77777777" w:rsidR="003252AA" w:rsidRDefault="003252AA" w:rsidP="003252AA">
            <w:r>
              <w:t xml:space="preserve">1. sinyal input dan memahami respon waktu </w:t>
            </w:r>
          </w:p>
          <w:p w14:paraId="20F26FD5" w14:textId="696309B7" w:rsidR="00EE1033" w:rsidRPr="003252AA" w:rsidRDefault="003252AA" w:rsidP="003252AA">
            <w:pPr>
              <w:rPr>
                <w:rFonts w:cs="Arial"/>
                <w:bCs/>
              </w:rPr>
            </w:pPr>
            <w:r>
              <w:t>2. tanggapan system orde 2 terhadap input tertentu dan menghitung Rise time (Tr), peak time (Tp), dan settling time (Ts).</w:t>
            </w:r>
          </w:p>
        </w:tc>
        <w:tc>
          <w:tcPr>
            <w:tcW w:w="1843" w:type="dxa"/>
          </w:tcPr>
          <w:p w14:paraId="7815E603" w14:textId="77777777" w:rsidR="005227FC" w:rsidRDefault="005227FC" w:rsidP="005227FC">
            <w:r w:rsidRPr="00854A95">
              <w:rPr>
                <w:b/>
                <w:bCs/>
              </w:rPr>
              <w:t xml:space="preserve">Bentuk </w:t>
            </w:r>
            <w:proofErr w:type="gramStart"/>
            <w:r>
              <w:t>pembelajaran :</w:t>
            </w:r>
            <w:proofErr w:type="gramEnd"/>
            <w:r>
              <w:t xml:space="preserve"> </w:t>
            </w:r>
          </w:p>
          <w:p w14:paraId="7B25FC1E" w14:textId="77777777" w:rsidR="005227FC" w:rsidRDefault="005227FC" w:rsidP="005227FC">
            <w:r>
              <w:t xml:space="preserve">• Praktikum </w:t>
            </w:r>
          </w:p>
          <w:p w14:paraId="7B4614FD" w14:textId="77777777" w:rsidR="005227FC" w:rsidRDefault="005227FC" w:rsidP="005227FC">
            <w:r>
              <w:t xml:space="preserve">• Responsi </w:t>
            </w:r>
          </w:p>
          <w:p w14:paraId="4AA0251F" w14:textId="77777777" w:rsidR="005227FC" w:rsidRDefault="005227FC" w:rsidP="005227FC"/>
          <w:p w14:paraId="7CBCEFCC" w14:textId="77777777" w:rsidR="005227FC" w:rsidRDefault="005227FC" w:rsidP="005227FC">
            <w:r w:rsidRPr="00854A95">
              <w:rPr>
                <w:b/>
                <w:bCs/>
              </w:rPr>
              <w:t xml:space="preserve">Metode </w:t>
            </w:r>
            <w:proofErr w:type="gramStart"/>
            <w:r>
              <w:t>pembelajaran :</w:t>
            </w:r>
            <w:proofErr w:type="gramEnd"/>
            <w:r>
              <w:t xml:space="preserve"> </w:t>
            </w:r>
          </w:p>
          <w:p w14:paraId="774867A2" w14:textId="77777777" w:rsidR="005227FC" w:rsidRDefault="005227FC" w:rsidP="005227FC">
            <w:r>
              <w:t xml:space="preserve">• Case Method (CM) </w:t>
            </w:r>
          </w:p>
          <w:p w14:paraId="2FBC9BE0" w14:textId="77777777" w:rsidR="005227FC" w:rsidRDefault="005227FC" w:rsidP="005227FC">
            <w:r>
              <w:t xml:space="preserve">• Project Based Learning </w:t>
            </w:r>
          </w:p>
          <w:p w14:paraId="71B4BB1C" w14:textId="77777777" w:rsidR="005227FC" w:rsidRDefault="005227FC" w:rsidP="005227FC"/>
          <w:p w14:paraId="3D7B201A" w14:textId="77777777" w:rsidR="005227FC" w:rsidRDefault="005227FC" w:rsidP="005227FC">
            <w:proofErr w:type="gramStart"/>
            <w:r w:rsidRPr="00854A95">
              <w:rPr>
                <w:b/>
                <w:bCs/>
              </w:rPr>
              <w:t xml:space="preserve">Sumber </w:t>
            </w:r>
            <w:r>
              <w:t>:</w:t>
            </w:r>
            <w:proofErr w:type="gramEnd"/>
            <w:r>
              <w:t xml:space="preserve"> </w:t>
            </w:r>
          </w:p>
          <w:p w14:paraId="378B53E5" w14:textId="77777777" w:rsidR="005227FC" w:rsidRPr="004E46D8" w:rsidRDefault="005227FC" w:rsidP="005227FC">
            <w:pPr>
              <w:rPr>
                <w:color w:val="000000"/>
              </w:rPr>
            </w:pPr>
            <w:r>
              <w:t>• U1</w:t>
            </w:r>
          </w:p>
          <w:p w14:paraId="72FC8A86" w14:textId="77777777" w:rsidR="00EE1033" w:rsidRPr="004E46D8" w:rsidRDefault="00EE1033" w:rsidP="00EE1033">
            <w:pPr>
              <w:rPr>
                <w:color w:val="000000"/>
              </w:rPr>
            </w:pPr>
          </w:p>
        </w:tc>
        <w:tc>
          <w:tcPr>
            <w:tcW w:w="1735" w:type="dxa"/>
          </w:tcPr>
          <w:p w14:paraId="3F1041DF" w14:textId="77777777" w:rsidR="00EE1033" w:rsidRDefault="00EE1033" w:rsidP="00EE1033">
            <w:pPr>
              <w:rPr>
                <w:rFonts w:cs="Calibri"/>
              </w:rPr>
            </w:pPr>
            <w:r w:rsidRPr="00231C67">
              <w:rPr>
                <w:rFonts w:cs="Calibri"/>
              </w:rPr>
              <w:t xml:space="preserve">TM: </w:t>
            </w:r>
            <w:r>
              <w:rPr>
                <w:rFonts w:cs="Calibri"/>
              </w:rPr>
              <w:t>2x</w:t>
            </w:r>
          </w:p>
          <w:p w14:paraId="6DBBEE5C" w14:textId="77777777" w:rsidR="00EE1033" w:rsidRPr="00231C67" w:rsidRDefault="00EE1033" w:rsidP="00EE1033">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5DB44445" w14:textId="77777777" w:rsidR="00EE1033" w:rsidRDefault="00EE1033" w:rsidP="00EE1033">
            <w:pPr>
              <w:rPr>
                <w:rFonts w:cs="Calibri"/>
              </w:rPr>
            </w:pPr>
          </w:p>
          <w:p w14:paraId="67ABE6DA" w14:textId="77777777" w:rsidR="00EE1033" w:rsidRDefault="00EE1033" w:rsidP="00EE1033">
            <w:pPr>
              <w:rPr>
                <w:rFonts w:cs="Calibri"/>
              </w:rPr>
            </w:pPr>
            <w:r w:rsidRPr="00231C67">
              <w:rPr>
                <w:rFonts w:cs="Calibri"/>
              </w:rPr>
              <w:t xml:space="preserve">Mandiri: </w:t>
            </w:r>
            <w:r>
              <w:rPr>
                <w:rFonts w:cs="Calibri"/>
              </w:rPr>
              <w:t>2x</w:t>
            </w:r>
          </w:p>
          <w:p w14:paraId="48C42697" w14:textId="77777777" w:rsidR="00EE1033" w:rsidRPr="00231C67" w:rsidRDefault="00EE1033" w:rsidP="00EE1033">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8095030" w14:textId="77777777" w:rsidR="00EE1033" w:rsidRDefault="00EE1033" w:rsidP="00EE1033">
            <w:pPr>
              <w:rPr>
                <w:rFonts w:cs="Calibri"/>
              </w:rPr>
            </w:pPr>
          </w:p>
          <w:p w14:paraId="0ECA96C3" w14:textId="08561968" w:rsidR="00EE1033" w:rsidRPr="004E46D8" w:rsidRDefault="00EE1033" w:rsidP="00EE1033">
            <w:pPr>
              <w:autoSpaceDE w:val="0"/>
              <w:autoSpaceDN w:val="0"/>
              <w:ind w:hanging="108"/>
              <w:rPr>
                <w:rFonts w:eastAsia="Times New Roman" w:cs="Calibri"/>
                <w:bCs/>
                <w:color w:val="000000"/>
                <w:lang w:eastAsia="id-ID"/>
              </w:rPr>
            </w:pPr>
            <w:r w:rsidRPr="00231C67">
              <w:rPr>
                <w:rFonts w:cs="Calibri"/>
              </w:rPr>
              <w:t xml:space="preserve">Ter-struktur: </w:t>
            </w:r>
            <w:r>
              <w:rPr>
                <w:rFonts w:cs="Calibri"/>
              </w:rPr>
              <w:t>2x (2 x 60”)</w:t>
            </w:r>
            <w:r w:rsidRPr="004E46D8">
              <w:rPr>
                <w:rFonts w:eastAsia="Times New Roman" w:cs="Calibri"/>
                <w:bCs/>
                <w:color w:val="000000"/>
                <w:lang w:eastAsia="id-ID"/>
              </w:rPr>
              <w:t xml:space="preserve"> </w:t>
            </w:r>
          </w:p>
          <w:p w14:paraId="0D066C61" w14:textId="77777777" w:rsidR="00EE1033" w:rsidRPr="004E46D8" w:rsidRDefault="00EE1033" w:rsidP="00EE1033">
            <w:pPr>
              <w:autoSpaceDE w:val="0"/>
              <w:autoSpaceDN w:val="0"/>
              <w:ind w:hanging="108"/>
              <w:rPr>
                <w:rFonts w:eastAsia="Times New Roman" w:cs="Calibri"/>
                <w:bCs/>
                <w:color w:val="000000"/>
                <w:lang w:val="id-ID" w:eastAsia="id-ID"/>
              </w:rPr>
            </w:pPr>
          </w:p>
        </w:tc>
        <w:tc>
          <w:tcPr>
            <w:tcW w:w="2268" w:type="dxa"/>
          </w:tcPr>
          <w:p w14:paraId="4EC31BA5" w14:textId="77777777" w:rsidR="003252AA" w:rsidRDefault="003252AA" w:rsidP="00ED641F">
            <w:pPr>
              <w:ind w:left="-108" w:right="16"/>
            </w:pPr>
            <w:r>
              <w:t xml:space="preserve">Mahasiswa memiliki catatan terkait </w:t>
            </w:r>
          </w:p>
          <w:p w14:paraId="164BDB98" w14:textId="77777777" w:rsidR="003252AA" w:rsidRDefault="003252AA" w:rsidP="00ED641F">
            <w:pPr>
              <w:ind w:left="-108" w:right="16"/>
            </w:pPr>
            <w:r>
              <w:t xml:space="preserve">• Pelaksanaan praktikum </w:t>
            </w:r>
          </w:p>
          <w:p w14:paraId="4A78838A" w14:textId="2E087A62" w:rsidR="00EE1033" w:rsidRPr="004E46D8" w:rsidRDefault="003252AA" w:rsidP="00ED641F">
            <w:pPr>
              <w:ind w:left="-108" w:right="16"/>
              <w:rPr>
                <w:color w:val="000000"/>
                <w:lang w:val="id-ID"/>
              </w:rPr>
            </w:pPr>
            <w:r>
              <w:t>• sistem kendali berbantu perangkat lunak Matlab dan simulink: stabilitas sistem, penolakan gangguan, kompensator, response system</w:t>
            </w:r>
          </w:p>
        </w:tc>
        <w:tc>
          <w:tcPr>
            <w:tcW w:w="1384" w:type="dxa"/>
          </w:tcPr>
          <w:p w14:paraId="0C5B3378" w14:textId="52EE3670" w:rsidR="00EE1033" w:rsidRPr="004E46D8" w:rsidRDefault="005227FC" w:rsidP="00EE1033">
            <w:pPr>
              <w:ind w:right="16"/>
              <w:rPr>
                <w:color w:val="000000"/>
                <w:lang w:val="id-ID"/>
              </w:rPr>
            </w:pPr>
            <w:r>
              <w:t>Praktikum dan laporan praktikum</w:t>
            </w:r>
          </w:p>
        </w:tc>
        <w:tc>
          <w:tcPr>
            <w:tcW w:w="1588" w:type="dxa"/>
            <w:shd w:val="clear" w:color="auto" w:fill="auto"/>
          </w:tcPr>
          <w:p w14:paraId="19800F94" w14:textId="77777777" w:rsidR="003252AA" w:rsidRDefault="003252AA" w:rsidP="00EE1033">
            <w:pPr>
              <w:ind w:right="16"/>
            </w:pPr>
            <w:r>
              <w:t xml:space="preserve">• Ketepatan melakukan langkah -langkah praktikum </w:t>
            </w:r>
          </w:p>
          <w:p w14:paraId="68B7BE4F" w14:textId="77777777" w:rsidR="003252AA" w:rsidRDefault="003252AA" w:rsidP="00EE1033">
            <w:pPr>
              <w:ind w:right="16"/>
            </w:pPr>
            <w:r>
              <w:t xml:space="preserve">• Ketepatan melaksanakan praktikum </w:t>
            </w:r>
          </w:p>
          <w:p w14:paraId="21D234CC" w14:textId="60E267DF" w:rsidR="00EE1033" w:rsidRPr="004E46D8" w:rsidRDefault="003252AA" w:rsidP="00EE1033">
            <w:pPr>
              <w:ind w:right="16"/>
              <w:rPr>
                <w:color w:val="000000"/>
                <w:lang w:val="id-ID"/>
              </w:rPr>
            </w:pPr>
            <w:r>
              <w:t>• Ketepatan pembuatan laporan praktikum</w:t>
            </w:r>
          </w:p>
        </w:tc>
        <w:tc>
          <w:tcPr>
            <w:tcW w:w="850" w:type="dxa"/>
            <w:shd w:val="clear" w:color="auto" w:fill="auto"/>
          </w:tcPr>
          <w:p w14:paraId="1840446A" w14:textId="241B5517" w:rsidR="00EE1033" w:rsidRPr="00AE410C" w:rsidRDefault="00EE1033" w:rsidP="00EE1033">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2,5</w:t>
            </w:r>
          </w:p>
        </w:tc>
      </w:tr>
      <w:tr w:rsidR="00F90B10" w:rsidRPr="004E46D8" w14:paraId="25F61C9A" w14:textId="77777777" w:rsidTr="006D165D">
        <w:trPr>
          <w:trHeight w:val="77"/>
        </w:trPr>
        <w:tc>
          <w:tcPr>
            <w:tcW w:w="959" w:type="dxa"/>
            <w:shd w:val="clear" w:color="auto" w:fill="auto"/>
          </w:tcPr>
          <w:p w14:paraId="6A4B0681" w14:textId="09006E18" w:rsidR="00F90B10" w:rsidRPr="004E46D8" w:rsidRDefault="00F90B10" w:rsidP="00F90B10">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lastRenderedPageBreak/>
              <w:t>6</w:t>
            </w:r>
          </w:p>
        </w:tc>
        <w:tc>
          <w:tcPr>
            <w:tcW w:w="2019" w:type="dxa"/>
            <w:shd w:val="clear" w:color="auto" w:fill="auto"/>
          </w:tcPr>
          <w:p w14:paraId="124ACC93" w14:textId="3D901152" w:rsidR="00281EA3" w:rsidRDefault="00281EA3" w:rsidP="00281EA3">
            <w:pPr>
              <w:rPr>
                <w:rFonts w:cs="Arial"/>
                <w:lang w:eastAsia="id-ID"/>
              </w:rPr>
            </w:pPr>
            <w:r>
              <w:rPr>
                <w:rFonts w:cs="Arial"/>
                <w:lang w:eastAsia="id-ID"/>
              </w:rPr>
              <w:t xml:space="preserve">Mahasiswa </w:t>
            </w:r>
            <w:r w:rsidR="003252AA">
              <w:t>Mampu menjelaskan, mengamati dan menganalisis kontroler PID</w:t>
            </w:r>
          </w:p>
          <w:p w14:paraId="711FFF64" w14:textId="77777777" w:rsidR="00F90B10" w:rsidRPr="004E46D8" w:rsidRDefault="00F90B10" w:rsidP="00F90B10">
            <w:pPr>
              <w:rPr>
                <w:color w:val="000000"/>
                <w:lang w:val="id-ID"/>
              </w:rPr>
            </w:pPr>
          </w:p>
        </w:tc>
        <w:tc>
          <w:tcPr>
            <w:tcW w:w="1984" w:type="dxa"/>
          </w:tcPr>
          <w:p w14:paraId="1E8D4538" w14:textId="57CC6DE9" w:rsidR="00F90B10" w:rsidRPr="004E46D8" w:rsidRDefault="003252AA" w:rsidP="00281EA3">
            <w:pPr>
              <w:rPr>
                <w:color w:val="000000"/>
                <w:lang w:val="id-ID"/>
              </w:rPr>
            </w:pPr>
            <w:r>
              <w:t xml:space="preserve">1. kontroler PID untuk Plant orde 1 2. kontroler PID orde 2 </w:t>
            </w:r>
          </w:p>
        </w:tc>
        <w:tc>
          <w:tcPr>
            <w:tcW w:w="1843" w:type="dxa"/>
          </w:tcPr>
          <w:p w14:paraId="624362CF" w14:textId="77777777" w:rsidR="005227FC" w:rsidRDefault="005227FC" w:rsidP="005227FC">
            <w:r w:rsidRPr="00854A95">
              <w:rPr>
                <w:b/>
                <w:bCs/>
              </w:rPr>
              <w:t xml:space="preserve">Bentuk </w:t>
            </w:r>
            <w:proofErr w:type="gramStart"/>
            <w:r>
              <w:t>pembelajaran :</w:t>
            </w:r>
            <w:proofErr w:type="gramEnd"/>
            <w:r>
              <w:t xml:space="preserve"> </w:t>
            </w:r>
          </w:p>
          <w:p w14:paraId="4E328148" w14:textId="77777777" w:rsidR="005227FC" w:rsidRDefault="005227FC" w:rsidP="005227FC">
            <w:r>
              <w:t xml:space="preserve">• Praktikum </w:t>
            </w:r>
          </w:p>
          <w:p w14:paraId="02967815" w14:textId="77777777" w:rsidR="005227FC" w:rsidRDefault="005227FC" w:rsidP="005227FC">
            <w:r>
              <w:t xml:space="preserve">• Responsi </w:t>
            </w:r>
          </w:p>
          <w:p w14:paraId="618977B2" w14:textId="77777777" w:rsidR="005227FC" w:rsidRDefault="005227FC" w:rsidP="005227FC"/>
          <w:p w14:paraId="71C1DF19" w14:textId="77777777" w:rsidR="005227FC" w:rsidRDefault="005227FC" w:rsidP="005227FC">
            <w:r w:rsidRPr="00854A95">
              <w:rPr>
                <w:b/>
                <w:bCs/>
              </w:rPr>
              <w:t xml:space="preserve">Metode </w:t>
            </w:r>
            <w:proofErr w:type="gramStart"/>
            <w:r>
              <w:t>pembelajaran :</w:t>
            </w:r>
            <w:proofErr w:type="gramEnd"/>
            <w:r>
              <w:t xml:space="preserve"> </w:t>
            </w:r>
          </w:p>
          <w:p w14:paraId="3598C775" w14:textId="77777777" w:rsidR="005227FC" w:rsidRDefault="005227FC" w:rsidP="005227FC">
            <w:r>
              <w:t xml:space="preserve">• Case Method (CM) </w:t>
            </w:r>
          </w:p>
          <w:p w14:paraId="41289345" w14:textId="77777777" w:rsidR="005227FC" w:rsidRDefault="005227FC" w:rsidP="005227FC">
            <w:r>
              <w:t xml:space="preserve">• Project Based Learning </w:t>
            </w:r>
          </w:p>
          <w:p w14:paraId="4CA687A5" w14:textId="77777777" w:rsidR="005227FC" w:rsidRDefault="005227FC" w:rsidP="005227FC"/>
          <w:p w14:paraId="2BAEAD05" w14:textId="77777777" w:rsidR="005227FC" w:rsidRDefault="005227FC" w:rsidP="005227FC">
            <w:proofErr w:type="gramStart"/>
            <w:r w:rsidRPr="00854A95">
              <w:rPr>
                <w:b/>
                <w:bCs/>
              </w:rPr>
              <w:t xml:space="preserve">Sumber </w:t>
            </w:r>
            <w:r>
              <w:t>:</w:t>
            </w:r>
            <w:proofErr w:type="gramEnd"/>
            <w:r>
              <w:t xml:space="preserve"> </w:t>
            </w:r>
          </w:p>
          <w:p w14:paraId="673057C1" w14:textId="77777777" w:rsidR="005227FC" w:rsidRPr="004E46D8" w:rsidRDefault="005227FC" w:rsidP="005227FC">
            <w:pPr>
              <w:rPr>
                <w:color w:val="000000"/>
              </w:rPr>
            </w:pPr>
            <w:r>
              <w:t>• U1</w:t>
            </w:r>
          </w:p>
          <w:p w14:paraId="3F5C7690" w14:textId="771E58D9" w:rsidR="00F90B10" w:rsidRPr="004E46D8" w:rsidRDefault="00F90B10" w:rsidP="006573FD">
            <w:pPr>
              <w:rPr>
                <w:color w:val="000000"/>
              </w:rPr>
            </w:pPr>
          </w:p>
        </w:tc>
        <w:tc>
          <w:tcPr>
            <w:tcW w:w="1735" w:type="dxa"/>
          </w:tcPr>
          <w:p w14:paraId="6A1967B2" w14:textId="77777777" w:rsidR="00311FEB" w:rsidRDefault="00311FEB" w:rsidP="00311FEB">
            <w:pPr>
              <w:rPr>
                <w:rFonts w:cs="Calibri"/>
              </w:rPr>
            </w:pPr>
            <w:r w:rsidRPr="00231C67">
              <w:rPr>
                <w:rFonts w:cs="Calibri"/>
              </w:rPr>
              <w:t xml:space="preserve">TM: </w:t>
            </w:r>
            <w:r>
              <w:rPr>
                <w:rFonts w:cs="Calibri"/>
              </w:rPr>
              <w:t>2x</w:t>
            </w:r>
          </w:p>
          <w:p w14:paraId="6BAC0B5A"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23C66EB" w14:textId="77777777" w:rsidR="00311FEB" w:rsidRDefault="00311FEB" w:rsidP="00311FEB">
            <w:pPr>
              <w:rPr>
                <w:rFonts w:cs="Calibri"/>
              </w:rPr>
            </w:pPr>
          </w:p>
          <w:p w14:paraId="22451C84" w14:textId="77777777" w:rsidR="00311FEB" w:rsidRDefault="00311FEB" w:rsidP="00311FEB">
            <w:pPr>
              <w:rPr>
                <w:rFonts w:cs="Calibri"/>
              </w:rPr>
            </w:pPr>
            <w:r w:rsidRPr="00231C67">
              <w:rPr>
                <w:rFonts w:cs="Calibri"/>
              </w:rPr>
              <w:t xml:space="preserve">Mandiri: </w:t>
            </w:r>
            <w:r>
              <w:rPr>
                <w:rFonts w:cs="Calibri"/>
              </w:rPr>
              <w:t>2x</w:t>
            </w:r>
          </w:p>
          <w:p w14:paraId="5063B0F2"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B880836" w14:textId="77777777" w:rsidR="00311FEB" w:rsidRDefault="00311FEB" w:rsidP="00311FEB">
            <w:pPr>
              <w:rPr>
                <w:rFonts w:cs="Calibri"/>
              </w:rPr>
            </w:pPr>
          </w:p>
          <w:p w14:paraId="16A7B6AC" w14:textId="4CAFC05B" w:rsidR="00F90B10" w:rsidRPr="004E46D8" w:rsidRDefault="00311FEB" w:rsidP="00311FEB">
            <w:pPr>
              <w:autoSpaceDE w:val="0"/>
              <w:autoSpaceDN w:val="0"/>
              <w:ind w:hanging="108"/>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3DA5501B" w14:textId="77777777" w:rsidR="003252AA" w:rsidRDefault="003252AA" w:rsidP="00C40EC7">
            <w:pPr>
              <w:ind w:left="-108" w:right="16"/>
            </w:pPr>
            <w:r>
              <w:t xml:space="preserve">Mahasiswa memiliki catatan terkait </w:t>
            </w:r>
          </w:p>
          <w:p w14:paraId="16AF6122" w14:textId="77777777" w:rsidR="003252AA" w:rsidRDefault="003252AA" w:rsidP="00C40EC7">
            <w:pPr>
              <w:ind w:left="-108" w:right="16"/>
            </w:pPr>
            <w:r>
              <w:t xml:space="preserve">• Pelaksanaan praktikum </w:t>
            </w:r>
          </w:p>
          <w:p w14:paraId="3B17A898" w14:textId="09FEFFFE" w:rsidR="00F90B10" w:rsidRPr="004E46D8" w:rsidRDefault="003252AA" w:rsidP="00C40EC7">
            <w:pPr>
              <w:ind w:left="-108" w:right="16"/>
              <w:rPr>
                <w:color w:val="000000"/>
                <w:lang w:val="id-ID"/>
              </w:rPr>
            </w:pPr>
            <w:r>
              <w:t>• kontroler PID</w:t>
            </w:r>
          </w:p>
        </w:tc>
        <w:tc>
          <w:tcPr>
            <w:tcW w:w="1384" w:type="dxa"/>
          </w:tcPr>
          <w:p w14:paraId="15ABAD55" w14:textId="6DBDE08A" w:rsidR="00F90B10" w:rsidRPr="004E46D8" w:rsidRDefault="005227FC" w:rsidP="00F90B10">
            <w:pPr>
              <w:ind w:right="16"/>
              <w:rPr>
                <w:color w:val="000000"/>
                <w:lang w:val="id-ID"/>
              </w:rPr>
            </w:pPr>
            <w:r>
              <w:t>Praktikum dan laporan praktikum</w:t>
            </w:r>
          </w:p>
        </w:tc>
        <w:tc>
          <w:tcPr>
            <w:tcW w:w="1588" w:type="dxa"/>
            <w:shd w:val="clear" w:color="auto" w:fill="auto"/>
          </w:tcPr>
          <w:p w14:paraId="724B8C90" w14:textId="77777777" w:rsidR="003252AA" w:rsidRDefault="003252AA" w:rsidP="00C40EC7">
            <w:pPr>
              <w:ind w:right="16"/>
            </w:pPr>
            <w:r>
              <w:t xml:space="preserve">• Ketepatan melakukan langkah -langkah praktikum </w:t>
            </w:r>
          </w:p>
          <w:p w14:paraId="1143DF0B" w14:textId="40C91C5E" w:rsidR="00F90B10" w:rsidRDefault="003252AA" w:rsidP="00C40EC7">
            <w:pPr>
              <w:ind w:right="16"/>
            </w:pPr>
            <w:r>
              <w:t>• Ketepatan melaksanakan praktikum</w:t>
            </w:r>
          </w:p>
          <w:p w14:paraId="7E52122B" w14:textId="70305223" w:rsidR="003252AA" w:rsidRDefault="003252AA" w:rsidP="00C40EC7">
            <w:pPr>
              <w:ind w:right="16"/>
            </w:pPr>
            <w:r>
              <w:t>• Ketepatan pembuatan laporan praktikum</w:t>
            </w:r>
          </w:p>
          <w:p w14:paraId="76254EBF" w14:textId="575C76BC" w:rsidR="003252AA" w:rsidRPr="004E46D8" w:rsidRDefault="003252AA" w:rsidP="00C40EC7">
            <w:pPr>
              <w:ind w:right="16"/>
              <w:rPr>
                <w:color w:val="000000"/>
                <w:lang w:val="id-ID"/>
              </w:rPr>
            </w:pPr>
          </w:p>
        </w:tc>
        <w:tc>
          <w:tcPr>
            <w:tcW w:w="850" w:type="dxa"/>
            <w:shd w:val="clear" w:color="auto" w:fill="auto"/>
          </w:tcPr>
          <w:p w14:paraId="104AF06C" w14:textId="2B8570DD" w:rsidR="00F90B10"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7,5</w:t>
            </w:r>
          </w:p>
        </w:tc>
      </w:tr>
      <w:tr w:rsidR="00F46866" w:rsidRPr="004E46D8" w14:paraId="7A515C87" w14:textId="77777777" w:rsidTr="006D165D">
        <w:trPr>
          <w:trHeight w:val="77"/>
        </w:trPr>
        <w:tc>
          <w:tcPr>
            <w:tcW w:w="959" w:type="dxa"/>
            <w:shd w:val="clear" w:color="auto" w:fill="auto"/>
          </w:tcPr>
          <w:p w14:paraId="6DB410B7" w14:textId="77777777" w:rsidR="00F46866" w:rsidRPr="004E46D8" w:rsidRDefault="00F46866" w:rsidP="00F46866">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7</w:t>
            </w:r>
          </w:p>
        </w:tc>
        <w:tc>
          <w:tcPr>
            <w:tcW w:w="2019" w:type="dxa"/>
            <w:tcBorders>
              <w:top w:val="single" w:sz="4" w:space="0" w:color="auto"/>
              <w:left w:val="single" w:sz="4" w:space="0" w:color="auto"/>
              <w:bottom w:val="single" w:sz="4" w:space="0" w:color="auto"/>
              <w:right w:val="single" w:sz="4" w:space="0" w:color="auto"/>
            </w:tcBorders>
          </w:tcPr>
          <w:p w14:paraId="0A9C209D" w14:textId="44A5D1DC" w:rsidR="00F46866" w:rsidRPr="004E46D8" w:rsidRDefault="00281EA3" w:rsidP="00F46866">
            <w:pPr>
              <w:ind w:left="34"/>
              <w:rPr>
                <w:color w:val="000000"/>
              </w:rPr>
            </w:pPr>
            <w:r>
              <w:rPr>
                <w:rFonts w:cs="Arial"/>
                <w:lang w:eastAsia="id-ID"/>
              </w:rPr>
              <w:t xml:space="preserve">Mahasiswa </w:t>
            </w:r>
            <w:r w:rsidR="003252AA">
              <w:t>Mampu menjelaskan, mengamati dan menganalisis kompensator dalam sistem kendali (Proporsional, integral, dan derivatif)</w:t>
            </w:r>
          </w:p>
        </w:tc>
        <w:tc>
          <w:tcPr>
            <w:tcW w:w="1984" w:type="dxa"/>
            <w:tcBorders>
              <w:top w:val="single" w:sz="4" w:space="0" w:color="auto"/>
              <w:left w:val="single" w:sz="4" w:space="0" w:color="auto"/>
              <w:bottom w:val="single" w:sz="4" w:space="0" w:color="auto"/>
              <w:right w:val="single" w:sz="4" w:space="0" w:color="auto"/>
            </w:tcBorders>
          </w:tcPr>
          <w:p w14:paraId="1774F8BF" w14:textId="77777777" w:rsidR="003252AA" w:rsidRDefault="003252AA" w:rsidP="00281EA3">
            <w:r>
              <w:t xml:space="preserve">1. prinsip kerja operasi Kompensator PID </w:t>
            </w:r>
            <w:proofErr w:type="gramStart"/>
            <w:r>
              <w:t>sub Integrator</w:t>
            </w:r>
            <w:proofErr w:type="gramEnd"/>
          </w:p>
          <w:p w14:paraId="205AD508" w14:textId="77777777" w:rsidR="003252AA" w:rsidRDefault="003252AA" w:rsidP="00281EA3">
            <w:r>
              <w:t xml:space="preserve">2. prinsip kerja operasi Kompensator PID </w:t>
            </w:r>
            <w:proofErr w:type="gramStart"/>
            <w:r>
              <w:t>sub Summing</w:t>
            </w:r>
            <w:proofErr w:type="gramEnd"/>
            <w:r>
              <w:t xml:space="preserve"> </w:t>
            </w:r>
          </w:p>
          <w:p w14:paraId="271DB674" w14:textId="00B7A5A8" w:rsidR="00F46866" w:rsidRPr="004E46D8" w:rsidRDefault="003252AA" w:rsidP="00281EA3">
            <w:pPr>
              <w:rPr>
                <w:bCs/>
                <w:color w:val="000000"/>
                <w:lang w:val="id-ID"/>
              </w:rPr>
            </w:pPr>
            <w:r>
              <w:t xml:space="preserve">3. prinsip kerja operasi Kompensator PID </w:t>
            </w:r>
            <w:proofErr w:type="gramStart"/>
            <w:r>
              <w:t>sub Proportional</w:t>
            </w:r>
            <w:proofErr w:type="gramEnd"/>
            <w:r>
              <w:t xml:space="preserve"> 4. prinsip kerja </w:t>
            </w:r>
            <w:r>
              <w:lastRenderedPageBreak/>
              <w:t>operasi Kompensator PID sub Derivatif</w:t>
            </w:r>
          </w:p>
        </w:tc>
        <w:tc>
          <w:tcPr>
            <w:tcW w:w="1843" w:type="dxa"/>
          </w:tcPr>
          <w:p w14:paraId="21B8ED76" w14:textId="77777777" w:rsidR="005227FC" w:rsidRDefault="005227FC" w:rsidP="005227FC">
            <w:r w:rsidRPr="00854A95">
              <w:rPr>
                <w:b/>
                <w:bCs/>
              </w:rPr>
              <w:lastRenderedPageBreak/>
              <w:t xml:space="preserve">Bentuk </w:t>
            </w:r>
            <w:proofErr w:type="gramStart"/>
            <w:r>
              <w:t>pembelajaran :</w:t>
            </w:r>
            <w:proofErr w:type="gramEnd"/>
            <w:r>
              <w:t xml:space="preserve"> </w:t>
            </w:r>
          </w:p>
          <w:p w14:paraId="4E7A8130" w14:textId="77777777" w:rsidR="005227FC" w:rsidRDefault="005227FC" w:rsidP="005227FC">
            <w:r>
              <w:t xml:space="preserve">• Praktikum </w:t>
            </w:r>
          </w:p>
          <w:p w14:paraId="4CBAE68D" w14:textId="77777777" w:rsidR="005227FC" w:rsidRDefault="005227FC" w:rsidP="005227FC">
            <w:r>
              <w:t xml:space="preserve">• Responsi </w:t>
            </w:r>
          </w:p>
          <w:p w14:paraId="392BA071" w14:textId="77777777" w:rsidR="005227FC" w:rsidRDefault="005227FC" w:rsidP="005227FC"/>
          <w:p w14:paraId="59B6D422" w14:textId="77777777" w:rsidR="005227FC" w:rsidRDefault="005227FC" w:rsidP="005227FC">
            <w:r w:rsidRPr="00854A95">
              <w:rPr>
                <w:b/>
                <w:bCs/>
              </w:rPr>
              <w:t xml:space="preserve">Metode </w:t>
            </w:r>
            <w:proofErr w:type="gramStart"/>
            <w:r>
              <w:t>pembelajaran :</w:t>
            </w:r>
            <w:proofErr w:type="gramEnd"/>
            <w:r>
              <w:t xml:space="preserve"> </w:t>
            </w:r>
          </w:p>
          <w:p w14:paraId="55F50852" w14:textId="77777777" w:rsidR="005227FC" w:rsidRDefault="005227FC" w:rsidP="005227FC">
            <w:r>
              <w:t xml:space="preserve">• Case Method (CM) </w:t>
            </w:r>
          </w:p>
          <w:p w14:paraId="344D282D" w14:textId="77777777" w:rsidR="005227FC" w:rsidRDefault="005227FC" w:rsidP="005227FC">
            <w:r>
              <w:t xml:space="preserve">• Project Based Learning </w:t>
            </w:r>
          </w:p>
          <w:p w14:paraId="0F0B1FE4" w14:textId="77777777" w:rsidR="005227FC" w:rsidRDefault="005227FC" w:rsidP="005227FC"/>
          <w:p w14:paraId="38D323A1" w14:textId="77777777" w:rsidR="005227FC" w:rsidRDefault="005227FC" w:rsidP="005227FC">
            <w:proofErr w:type="gramStart"/>
            <w:r w:rsidRPr="00854A95">
              <w:rPr>
                <w:b/>
                <w:bCs/>
              </w:rPr>
              <w:t xml:space="preserve">Sumber </w:t>
            </w:r>
            <w:r>
              <w:t>:</w:t>
            </w:r>
            <w:proofErr w:type="gramEnd"/>
            <w:r>
              <w:t xml:space="preserve"> </w:t>
            </w:r>
          </w:p>
          <w:p w14:paraId="170A9B00" w14:textId="77777777" w:rsidR="005227FC" w:rsidRPr="004E46D8" w:rsidRDefault="005227FC" w:rsidP="005227FC">
            <w:pPr>
              <w:rPr>
                <w:color w:val="000000"/>
              </w:rPr>
            </w:pPr>
            <w:r>
              <w:lastRenderedPageBreak/>
              <w:t>• U1</w:t>
            </w:r>
          </w:p>
          <w:p w14:paraId="0AE49AC8" w14:textId="77777777" w:rsidR="00F46866" w:rsidRPr="004E46D8" w:rsidRDefault="00F46866" w:rsidP="00F46866">
            <w:pPr>
              <w:rPr>
                <w:color w:val="000000"/>
              </w:rPr>
            </w:pPr>
          </w:p>
        </w:tc>
        <w:tc>
          <w:tcPr>
            <w:tcW w:w="1735" w:type="dxa"/>
          </w:tcPr>
          <w:p w14:paraId="0D733A81" w14:textId="77777777" w:rsidR="00311FEB" w:rsidRDefault="00311FEB" w:rsidP="00311FEB">
            <w:pPr>
              <w:rPr>
                <w:rFonts w:cs="Calibri"/>
              </w:rPr>
            </w:pPr>
            <w:r w:rsidRPr="00231C67">
              <w:rPr>
                <w:rFonts w:cs="Calibri"/>
              </w:rPr>
              <w:lastRenderedPageBreak/>
              <w:t xml:space="preserve">TM: </w:t>
            </w:r>
            <w:r>
              <w:rPr>
                <w:rFonts w:cs="Calibri"/>
              </w:rPr>
              <w:t>2x</w:t>
            </w:r>
          </w:p>
          <w:p w14:paraId="1898195E"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1E11EEF6" w14:textId="77777777" w:rsidR="00311FEB" w:rsidRDefault="00311FEB" w:rsidP="00311FEB">
            <w:pPr>
              <w:rPr>
                <w:rFonts w:cs="Calibri"/>
              </w:rPr>
            </w:pPr>
          </w:p>
          <w:p w14:paraId="3109159B" w14:textId="77777777" w:rsidR="00311FEB" w:rsidRDefault="00311FEB" w:rsidP="00311FEB">
            <w:pPr>
              <w:rPr>
                <w:rFonts w:cs="Calibri"/>
              </w:rPr>
            </w:pPr>
            <w:r w:rsidRPr="00231C67">
              <w:rPr>
                <w:rFonts w:cs="Calibri"/>
              </w:rPr>
              <w:t xml:space="preserve">Mandiri: </w:t>
            </w:r>
            <w:r>
              <w:rPr>
                <w:rFonts w:cs="Calibri"/>
              </w:rPr>
              <w:t>2x</w:t>
            </w:r>
          </w:p>
          <w:p w14:paraId="448EA4AA"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F4FE0EE" w14:textId="77777777" w:rsidR="00311FEB" w:rsidRDefault="00311FEB" w:rsidP="00311FEB">
            <w:pPr>
              <w:rPr>
                <w:rFonts w:cs="Calibri"/>
              </w:rPr>
            </w:pPr>
          </w:p>
          <w:p w14:paraId="27819793" w14:textId="2674D5C4" w:rsidR="00F46866"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41247A19" w14:textId="77777777" w:rsidR="003252AA" w:rsidRDefault="003252AA" w:rsidP="00C40EC7">
            <w:pPr>
              <w:ind w:left="-108" w:right="16"/>
            </w:pPr>
            <w:r>
              <w:t xml:space="preserve">Mahasiswa memiliki catatan terkait </w:t>
            </w:r>
          </w:p>
          <w:p w14:paraId="00CACDEB" w14:textId="77777777" w:rsidR="003252AA" w:rsidRDefault="003252AA" w:rsidP="00C40EC7">
            <w:pPr>
              <w:ind w:left="-108" w:right="16"/>
            </w:pPr>
            <w:r>
              <w:t xml:space="preserve">• Pelaksanaan praktikum </w:t>
            </w:r>
          </w:p>
          <w:p w14:paraId="31A0AB75" w14:textId="2F6CECF2" w:rsidR="00F46866" w:rsidRPr="004E46D8" w:rsidRDefault="003252AA" w:rsidP="00C40EC7">
            <w:pPr>
              <w:ind w:left="-108" w:right="16"/>
              <w:rPr>
                <w:color w:val="000000"/>
                <w:lang w:val="id-ID"/>
              </w:rPr>
            </w:pPr>
            <w:r>
              <w:t>• kontroler PID</w:t>
            </w:r>
          </w:p>
        </w:tc>
        <w:tc>
          <w:tcPr>
            <w:tcW w:w="1384" w:type="dxa"/>
          </w:tcPr>
          <w:p w14:paraId="7BDE8529" w14:textId="23C7BF31" w:rsidR="00F46866" w:rsidRPr="004E46D8" w:rsidRDefault="005227FC" w:rsidP="00F46866">
            <w:pPr>
              <w:ind w:right="16"/>
              <w:rPr>
                <w:color w:val="000000"/>
                <w:lang w:val="id-ID"/>
              </w:rPr>
            </w:pPr>
            <w:r>
              <w:t>Praktikum dan laporan praktikum</w:t>
            </w:r>
          </w:p>
        </w:tc>
        <w:tc>
          <w:tcPr>
            <w:tcW w:w="1588" w:type="dxa"/>
            <w:shd w:val="clear" w:color="auto" w:fill="auto"/>
          </w:tcPr>
          <w:p w14:paraId="1607BA4F" w14:textId="77777777" w:rsidR="003252AA" w:rsidRDefault="003252AA" w:rsidP="00C40EC7">
            <w:pPr>
              <w:ind w:right="16"/>
            </w:pPr>
            <w:r>
              <w:t xml:space="preserve">• Ketepatan melakukan langkah-langkah praktikum </w:t>
            </w:r>
          </w:p>
          <w:p w14:paraId="5CA649FC" w14:textId="77777777" w:rsidR="003252AA" w:rsidRDefault="003252AA" w:rsidP="00C40EC7">
            <w:pPr>
              <w:ind w:right="16"/>
            </w:pPr>
            <w:r>
              <w:t xml:space="preserve">• Ketepatan melaksanakan praktikum </w:t>
            </w:r>
          </w:p>
          <w:p w14:paraId="22A7780C" w14:textId="41831415" w:rsidR="00F46866" w:rsidRPr="004E46D8" w:rsidRDefault="003252AA" w:rsidP="00C40EC7">
            <w:pPr>
              <w:ind w:right="16"/>
              <w:rPr>
                <w:color w:val="000000"/>
                <w:lang w:val="id-ID"/>
              </w:rPr>
            </w:pPr>
            <w:r>
              <w:t>• Ketepatan pembuatan laporan praktikum</w:t>
            </w:r>
          </w:p>
        </w:tc>
        <w:tc>
          <w:tcPr>
            <w:tcW w:w="850" w:type="dxa"/>
            <w:shd w:val="clear" w:color="auto" w:fill="auto"/>
          </w:tcPr>
          <w:p w14:paraId="0DB52B78" w14:textId="3C37625C" w:rsidR="00F46866"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5</w:t>
            </w:r>
          </w:p>
        </w:tc>
      </w:tr>
      <w:tr w:rsidR="006D165D" w:rsidRPr="004E46D8" w14:paraId="61EC22C4" w14:textId="77777777" w:rsidTr="006D165D">
        <w:trPr>
          <w:trHeight w:val="77"/>
        </w:trPr>
        <w:tc>
          <w:tcPr>
            <w:tcW w:w="959" w:type="dxa"/>
            <w:shd w:val="clear" w:color="auto" w:fill="AEAAAA" w:themeFill="background2" w:themeFillShade="BF"/>
          </w:tcPr>
          <w:p w14:paraId="5A7B6783" w14:textId="516520F2" w:rsidR="006D165D" w:rsidRPr="006D165D" w:rsidRDefault="006D165D" w:rsidP="00F46866">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8</w:t>
            </w:r>
          </w:p>
        </w:tc>
        <w:tc>
          <w:tcPr>
            <w:tcW w:w="12821" w:type="dxa"/>
            <w:gridSpan w:val="7"/>
            <w:tcBorders>
              <w:top w:val="single" w:sz="4" w:space="0" w:color="auto"/>
              <w:left w:val="single" w:sz="4" w:space="0" w:color="auto"/>
              <w:bottom w:val="single" w:sz="4" w:space="0" w:color="auto"/>
            </w:tcBorders>
            <w:shd w:val="clear" w:color="auto" w:fill="AEAAAA" w:themeFill="background2" w:themeFillShade="BF"/>
          </w:tcPr>
          <w:p w14:paraId="7C438E8C" w14:textId="45FF143C" w:rsidR="006D165D" w:rsidRPr="004E46D8" w:rsidRDefault="006D165D" w:rsidP="006D165D">
            <w:pPr>
              <w:ind w:right="16"/>
              <w:jc w:val="center"/>
              <w:rPr>
                <w:color w:val="000000"/>
                <w:lang w:val="id-ID"/>
              </w:rPr>
            </w:pPr>
            <w:r w:rsidRPr="004E46D8">
              <w:rPr>
                <w:rFonts w:eastAsia="Times New Roman"/>
                <w:b/>
                <w:bCs/>
                <w:color w:val="000000"/>
                <w:lang w:eastAsia="id-ID"/>
              </w:rPr>
              <w:t>UJIAN TENGAH SEMESTER (UTS)</w:t>
            </w:r>
          </w:p>
        </w:tc>
        <w:tc>
          <w:tcPr>
            <w:tcW w:w="850" w:type="dxa"/>
            <w:shd w:val="clear" w:color="auto" w:fill="AEAAAA" w:themeFill="background2" w:themeFillShade="BF"/>
          </w:tcPr>
          <w:p w14:paraId="46C07F9A" w14:textId="27E8063A" w:rsidR="006D165D" w:rsidRDefault="006D165D"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242D36">
              <w:rPr>
                <w:rFonts w:eastAsia="Times New Roman"/>
                <w:b/>
                <w:bCs/>
                <w:color w:val="000000"/>
                <w:lang w:val="id-ID" w:eastAsia="id-ID"/>
              </w:rPr>
              <w:t>0</w:t>
            </w:r>
          </w:p>
        </w:tc>
      </w:tr>
      <w:tr w:rsidR="0088646E" w:rsidRPr="004E46D8" w14:paraId="6AF45872" w14:textId="77777777" w:rsidTr="006D165D">
        <w:trPr>
          <w:trHeight w:val="77"/>
        </w:trPr>
        <w:tc>
          <w:tcPr>
            <w:tcW w:w="959" w:type="dxa"/>
            <w:shd w:val="clear" w:color="auto" w:fill="auto"/>
          </w:tcPr>
          <w:p w14:paraId="6C2328F4" w14:textId="77777777" w:rsidR="0088646E" w:rsidRPr="004E46D8" w:rsidRDefault="00911623" w:rsidP="0088646E">
            <w:pPr>
              <w:autoSpaceDE w:val="0"/>
              <w:autoSpaceDN w:val="0"/>
              <w:ind w:right="16"/>
              <w:jc w:val="center"/>
              <w:rPr>
                <w:rFonts w:eastAsia="Times New Roman" w:cs="Calibri"/>
                <w:bCs/>
                <w:color w:val="000000"/>
                <w:lang w:eastAsia="id-ID"/>
              </w:rPr>
            </w:pPr>
            <w:r>
              <w:rPr>
                <w:rFonts w:eastAsia="Times New Roman" w:cs="Calibri"/>
                <w:bCs/>
                <w:color w:val="000000"/>
                <w:lang w:eastAsia="id-ID"/>
              </w:rPr>
              <w:t>9</w:t>
            </w:r>
          </w:p>
        </w:tc>
        <w:tc>
          <w:tcPr>
            <w:tcW w:w="2019" w:type="dxa"/>
            <w:tcBorders>
              <w:top w:val="single" w:sz="4" w:space="0" w:color="auto"/>
              <w:left w:val="single" w:sz="4" w:space="0" w:color="auto"/>
              <w:bottom w:val="single" w:sz="4" w:space="0" w:color="auto"/>
              <w:right w:val="single" w:sz="4" w:space="0" w:color="auto"/>
            </w:tcBorders>
          </w:tcPr>
          <w:p w14:paraId="55746AE3" w14:textId="467362AC" w:rsidR="00281EA3" w:rsidRDefault="00281EA3" w:rsidP="00281EA3">
            <w:pPr>
              <w:rPr>
                <w:rFonts w:cs="Arial"/>
                <w:lang w:eastAsia="id-ID"/>
              </w:rPr>
            </w:pPr>
            <w:r>
              <w:rPr>
                <w:rFonts w:cs="Arial"/>
                <w:lang w:eastAsia="id-ID"/>
              </w:rPr>
              <w:t xml:space="preserve">Mahasiswa </w:t>
            </w:r>
            <w:r w:rsidR="003252AA">
              <w:t>Mampu menjelaskan, mengamati dan mempraktekan penyearah satu fasa tidak terkontrol</w:t>
            </w:r>
          </w:p>
          <w:p w14:paraId="6E357CB3" w14:textId="77777777" w:rsidR="00281EA3" w:rsidRDefault="00281EA3" w:rsidP="00281EA3">
            <w:pPr>
              <w:rPr>
                <w:rFonts w:cs="Arial"/>
                <w:lang w:eastAsia="id-ID"/>
              </w:rPr>
            </w:pPr>
          </w:p>
          <w:p w14:paraId="23B85D16" w14:textId="701C04AE" w:rsidR="0088646E" w:rsidRPr="004E46D8" w:rsidRDefault="0088646E" w:rsidP="0088646E">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2E36555B" w14:textId="28C330B3" w:rsidR="0088646E" w:rsidRPr="004E46D8" w:rsidRDefault="003252AA" w:rsidP="0088646E">
            <w:pPr>
              <w:rPr>
                <w:color w:val="000000"/>
                <w:lang w:val="id-ID"/>
              </w:rPr>
            </w:pPr>
            <w:r>
              <w:t xml:space="preserve">Menentukan kaki anoda dan katoda dan membuat daftar komponen </w:t>
            </w:r>
          </w:p>
        </w:tc>
        <w:tc>
          <w:tcPr>
            <w:tcW w:w="1843" w:type="dxa"/>
          </w:tcPr>
          <w:p w14:paraId="5BF26BEC" w14:textId="77777777" w:rsidR="005227FC" w:rsidRDefault="005227FC" w:rsidP="005227FC">
            <w:r w:rsidRPr="00854A95">
              <w:rPr>
                <w:b/>
                <w:bCs/>
              </w:rPr>
              <w:t xml:space="preserve">Bentuk </w:t>
            </w:r>
            <w:proofErr w:type="gramStart"/>
            <w:r>
              <w:t>pembelajaran :</w:t>
            </w:r>
            <w:proofErr w:type="gramEnd"/>
            <w:r>
              <w:t xml:space="preserve"> </w:t>
            </w:r>
          </w:p>
          <w:p w14:paraId="7E232B1A" w14:textId="77777777" w:rsidR="005227FC" w:rsidRDefault="005227FC" w:rsidP="005227FC">
            <w:r>
              <w:t xml:space="preserve">• Praktikum </w:t>
            </w:r>
          </w:p>
          <w:p w14:paraId="263973A4" w14:textId="77777777" w:rsidR="005227FC" w:rsidRDefault="005227FC" w:rsidP="005227FC">
            <w:r>
              <w:t xml:space="preserve">• Responsi </w:t>
            </w:r>
          </w:p>
          <w:p w14:paraId="05162356" w14:textId="77777777" w:rsidR="005227FC" w:rsidRDefault="005227FC" w:rsidP="005227FC"/>
          <w:p w14:paraId="3D565C08" w14:textId="77777777" w:rsidR="005227FC" w:rsidRDefault="005227FC" w:rsidP="005227FC">
            <w:r w:rsidRPr="00854A95">
              <w:rPr>
                <w:b/>
                <w:bCs/>
              </w:rPr>
              <w:t xml:space="preserve">Metode </w:t>
            </w:r>
            <w:proofErr w:type="gramStart"/>
            <w:r>
              <w:t>pembelajaran :</w:t>
            </w:r>
            <w:proofErr w:type="gramEnd"/>
            <w:r>
              <w:t xml:space="preserve"> </w:t>
            </w:r>
          </w:p>
          <w:p w14:paraId="351564D1" w14:textId="77777777" w:rsidR="005227FC" w:rsidRDefault="005227FC" w:rsidP="005227FC">
            <w:r>
              <w:t xml:space="preserve">• Case Method (CM) </w:t>
            </w:r>
          </w:p>
          <w:p w14:paraId="10C96B76" w14:textId="77777777" w:rsidR="005227FC" w:rsidRDefault="005227FC" w:rsidP="005227FC">
            <w:r>
              <w:t xml:space="preserve">• Project Based Learning </w:t>
            </w:r>
          </w:p>
          <w:p w14:paraId="1A2C56ED" w14:textId="77777777" w:rsidR="005227FC" w:rsidRDefault="005227FC" w:rsidP="005227FC"/>
          <w:p w14:paraId="320F7965" w14:textId="77777777" w:rsidR="005227FC" w:rsidRDefault="005227FC" w:rsidP="005227FC">
            <w:proofErr w:type="gramStart"/>
            <w:r w:rsidRPr="00854A95">
              <w:rPr>
                <w:b/>
                <w:bCs/>
              </w:rPr>
              <w:t xml:space="preserve">Sumber </w:t>
            </w:r>
            <w:r>
              <w:t>:</w:t>
            </w:r>
            <w:proofErr w:type="gramEnd"/>
            <w:r>
              <w:t xml:space="preserve"> </w:t>
            </w:r>
          </w:p>
          <w:p w14:paraId="16B0F37B" w14:textId="77777777" w:rsidR="005227FC" w:rsidRPr="004E46D8" w:rsidRDefault="005227FC" w:rsidP="005227FC">
            <w:pPr>
              <w:rPr>
                <w:color w:val="000000"/>
              </w:rPr>
            </w:pPr>
            <w:r>
              <w:t>• U1</w:t>
            </w:r>
          </w:p>
          <w:p w14:paraId="16A57583" w14:textId="77777777" w:rsidR="0088646E" w:rsidRPr="004E46D8" w:rsidRDefault="0088646E" w:rsidP="0088646E">
            <w:pPr>
              <w:rPr>
                <w:color w:val="000000"/>
              </w:rPr>
            </w:pPr>
          </w:p>
        </w:tc>
        <w:tc>
          <w:tcPr>
            <w:tcW w:w="1735" w:type="dxa"/>
          </w:tcPr>
          <w:p w14:paraId="6B3988BB" w14:textId="77777777" w:rsidR="00311FEB" w:rsidRDefault="00311FEB" w:rsidP="00311FEB">
            <w:pPr>
              <w:rPr>
                <w:rFonts w:cs="Calibri"/>
              </w:rPr>
            </w:pPr>
            <w:r w:rsidRPr="00231C67">
              <w:rPr>
                <w:rFonts w:cs="Calibri"/>
              </w:rPr>
              <w:t xml:space="preserve">TM: </w:t>
            </w:r>
            <w:r>
              <w:rPr>
                <w:rFonts w:cs="Calibri"/>
              </w:rPr>
              <w:t>2x</w:t>
            </w:r>
          </w:p>
          <w:p w14:paraId="193F678B"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07411D8" w14:textId="77777777" w:rsidR="00311FEB" w:rsidRDefault="00311FEB" w:rsidP="00311FEB">
            <w:pPr>
              <w:rPr>
                <w:rFonts w:cs="Calibri"/>
              </w:rPr>
            </w:pPr>
          </w:p>
          <w:p w14:paraId="6FDD56D8" w14:textId="77777777" w:rsidR="00311FEB" w:rsidRDefault="00311FEB" w:rsidP="00311FEB">
            <w:pPr>
              <w:rPr>
                <w:rFonts w:cs="Calibri"/>
              </w:rPr>
            </w:pPr>
            <w:r w:rsidRPr="00231C67">
              <w:rPr>
                <w:rFonts w:cs="Calibri"/>
              </w:rPr>
              <w:t xml:space="preserve">Mandiri: </w:t>
            </w:r>
            <w:r>
              <w:rPr>
                <w:rFonts w:cs="Calibri"/>
              </w:rPr>
              <w:t>2x</w:t>
            </w:r>
          </w:p>
          <w:p w14:paraId="1959925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C4F9615" w14:textId="77777777" w:rsidR="00311FEB" w:rsidRDefault="00311FEB" w:rsidP="00311FEB">
            <w:pPr>
              <w:rPr>
                <w:rFonts w:cs="Calibri"/>
              </w:rPr>
            </w:pPr>
          </w:p>
          <w:p w14:paraId="71792B9F" w14:textId="343D56E2" w:rsidR="0088646E"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5459C444" w14:textId="77777777" w:rsidR="003252AA" w:rsidRDefault="003252AA" w:rsidP="00E8536E">
            <w:pPr>
              <w:ind w:left="-108" w:right="16"/>
            </w:pPr>
            <w:r>
              <w:t xml:space="preserve">Mahasiswa memiliki catatan terkait </w:t>
            </w:r>
          </w:p>
          <w:p w14:paraId="19DD8FAA" w14:textId="77777777" w:rsidR="003252AA" w:rsidRDefault="003252AA" w:rsidP="00E8536E">
            <w:pPr>
              <w:ind w:left="-108" w:right="16"/>
            </w:pPr>
            <w:r>
              <w:t xml:space="preserve">• Pelaksanaan praktikum </w:t>
            </w:r>
          </w:p>
          <w:p w14:paraId="508B5E6F" w14:textId="12CB3C86" w:rsidR="0088646E" w:rsidRPr="004E46D8" w:rsidRDefault="003252AA" w:rsidP="00E8536E">
            <w:pPr>
              <w:ind w:left="-108" w:right="16"/>
              <w:rPr>
                <w:color w:val="000000"/>
                <w:lang w:val="id-ID"/>
              </w:rPr>
            </w:pPr>
            <w:r>
              <w:t>• Penyearah satu fasa tidak terkontro</w:t>
            </w:r>
          </w:p>
        </w:tc>
        <w:tc>
          <w:tcPr>
            <w:tcW w:w="1384" w:type="dxa"/>
          </w:tcPr>
          <w:p w14:paraId="0DB2A2EA" w14:textId="3023E137" w:rsidR="0088646E" w:rsidRPr="004E46D8" w:rsidRDefault="003252AA" w:rsidP="0088646E">
            <w:pPr>
              <w:ind w:right="16"/>
              <w:rPr>
                <w:color w:val="000000"/>
                <w:lang w:val="id-ID"/>
              </w:rPr>
            </w:pPr>
            <w:r>
              <w:t>Praktikum dan laporan praktikum</w:t>
            </w:r>
          </w:p>
        </w:tc>
        <w:tc>
          <w:tcPr>
            <w:tcW w:w="1588" w:type="dxa"/>
            <w:shd w:val="clear" w:color="auto" w:fill="auto"/>
          </w:tcPr>
          <w:p w14:paraId="49C471F0" w14:textId="77777777" w:rsidR="00743806" w:rsidRDefault="00743806" w:rsidP="008629DC">
            <w:pPr>
              <w:ind w:right="16"/>
            </w:pPr>
            <w:r>
              <w:t xml:space="preserve">• Ketepatan melakukan langkah-langkah praktikum </w:t>
            </w:r>
          </w:p>
          <w:p w14:paraId="7F2B652C" w14:textId="77777777" w:rsidR="00743806" w:rsidRDefault="00743806" w:rsidP="008629DC">
            <w:pPr>
              <w:ind w:right="16"/>
            </w:pPr>
            <w:r>
              <w:t xml:space="preserve">• Ketepatan melaksanakan praktikum </w:t>
            </w:r>
          </w:p>
          <w:p w14:paraId="1920B5A4" w14:textId="1053F003" w:rsidR="0088646E" w:rsidRPr="004E46D8" w:rsidRDefault="00743806" w:rsidP="008629DC">
            <w:pPr>
              <w:ind w:right="16"/>
              <w:rPr>
                <w:color w:val="000000"/>
                <w:lang w:val="id-ID"/>
              </w:rPr>
            </w:pPr>
            <w:r>
              <w:t>• Ketepatan pembuatan laporan praktikum</w:t>
            </w:r>
          </w:p>
        </w:tc>
        <w:tc>
          <w:tcPr>
            <w:tcW w:w="850" w:type="dxa"/>
            <w:shd w:val="clear" w:color="auto" w:fill="auto"/>
          </w:tcPr>
          <w:p w14:paraId="16E504C3" w14:textId="33C53745" w:rsidR="0088646E"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402A7C">
              <w:rPr>
                <w:rFonts w:eastAsia="Times New Roman"/>
                <w:b/>
                <w:bCs/>
                <w:color w:val="000000"/>
                <w:lang w:val="id-ID" w:eastAsia="id-ID"/>
              </w:rPr>
              <w:t>5</w:t>
            </w:r>
          </w:p>
        </w:tc>
      </w:tr>
      <w:tr w:rsidR="0088646E" w:rsidRPr="004E46D8" w14:paraId="26732A81" w14:textId="77777777" w:rsidTr="006D165D">
        <w:trPr>
          <w:trHeight w:val="77"/>
        </w:trPr>
        <w:tc>
          <w:tcPr>
            <w:tcW w:w="959" w:type="dxa"/>
            <w:shd w:val="clear" w:color="auto" w:fill="auto"/>
          </w:tcPr>
          <w:p w14:paraId="3AF202AD" w14:textId="77777777" w:rsidR="0088646E" w:rsidRPr="004E46D8" w:rsidRDefault="00911623" w:rsidP="0088646E">
            <w:pPr>
              <w:autoSpaceDE w:val="0"/>
              <w:autoSpaceDN w:val="0"/>
              <w:ind w:right="16"/>
              <w:jc w:val="center"/>
              <w:rPr>
                <w:rFonts w:eastAsia="Times New Roman" w:cs="Calibri"/>
                <w:bCs/>
                <w:color w:val="000000"/>
                <w:lang w:eastAsia="id-ID"/>
              </w:rPr>
            </w:pPr>
            <w:r>
              <w:rPr>
                <w:rFonts w:eastAsia="Times New Roman" w:cs="Calibri"/>
                <w:bCs/>
                <w:color w:val="000000"/>
                <w:lang w:eastAsia="id-ID"/>
              </w:rPr>
              <w:t>10</w:t>
            </w:r>
          </w:p>
        </w:tc>
        <w:tc>
          <w:tcPr>
            <w:tcW w:w="2019" w:type="dxa"/>
            <w:shd w:val="clear" w:color="auto" w:fill="auto"/>
          </w:tcPr>
          <w:p w14:paraId="2CAB5FC4" w14:textId="6088E543" w:rsidR="0088646E" w:rsidRPr="004E46D8" w:rsidRDefault="00281EA3" w:rsidP="003D3A0B">
            <w:pPr>
              <w:spacing w:before="120"/>
              <w:ind w:left="34"/>
              <w:rPr>
                <w:color w:val="000000"/>
                <w:lang w:val="id-ID"/>
              </w:rPr>
            </w:pPr>
            <w:r>
              <w:rPr>
                <w:rFonts w:cs="Arial"/>
                <w:lang w:eastAsia="id-ID"/>
              </w:rPr>
              <w:t xml:space="preserve">Mahasiswa </w:t>
            </w:r>
            <w:r w:rsidR="00743806">
              <w:t>mampu merangkai satu fasa setengah gelombang tidak terkontrol beban resistif dan induktif.</w:t>
            </w:r>
          </w:p>
        </w:tc>
        <w:tc>
          <w:tcPr>
            <w:tcW w:w="1984" w:type="dxa"/>
          </w:tcPr>
          <w:p w14:paraId="1598BCA7" w14:textId="77777777" w:rsidR="00743806" w:rsidRDefault="00743806" w:rsidP="00281EA3">
            <w:r>
              <w:t xml:space="preserve">1. penempatan alat ukur arus dan tegangan </w:t>
            </w:r>
          </w:p>
          <w:p w14:paraId="4D25474E" w14:textId="188DDE60" w:rsidR="0088646E" w:rsidRPr="00281EA3" w:rsidRDefault="00743806" w:rsidP="00281EA3">
            <w:pPr>
              <w:rPr>
                <w:rFonts w:cs="Arial"/>
                <w:bCs/>
              </w:rPr>
            </w:pPr>
            <w:r>
              <w:t>2. cara pemilihan alat untuk mengukur nilai RMS dan nilai ratarata</w:t>
            </w:r>
          </w:p>
        </w:tc>
        <w:tc>
          <w:tcPr>
            <w:tcW w:w="1843" w:type="dxa"/>
          </w:tcPr>
          <w:p w14:paraId="58B259D0" w14:textId="77777777" w:rsidR="005227FC" w:rsidRDefault="005227FC" w:rsidP="005227FC">
            <w:r w:rsidRPr="00854A95">
              <w:rPr>
                <w:b/>
                <w:bCs/>
              </w:rPr>
              <w:t xml:space="preserve">Bentuk </w:t>
            </w:r>
            <w:proofErr w:type="gramStart"/>
            <w:r>
              <w:t>pembelajaran :</w:t>
            </w:r>
            <w:proofErr w:type="gramEnd"/>
            <w:r>
              <w:t xml:space="preserve"> </w:t>
            </w:r>
          </w:p>
          <w:p w14:paraId="4D2C5887" w14:textId="77777777" w:rsidR="005227FC" w:rsidRDefault="005227FC" w:rsidP="005227FC">
            <w:r>
              <w:t xml:space="preserve">• Praktikum </w:t>
            </w:r>
          </w:p>
          <w:p w14:paraId="394D1653" w14:textId="77777777" w:rsidR="005227FC" w:rsidRDefault="005227FC" w:rsidP="005227FC">
            <w:r>
              <w:t xml:space="preserve">• Responsi </w:t>
            </w:r>
          </w:p>
          <w:p w14:paraId="5D5E3B7A" w14:textId="77777777" w:rsidR="005227FC" w:rsidRDefault="005227FC" w:rsidP="005227FC"/>
          <w:p w14:paraId="031CA28C" w14:textId="77777777" w:rsidR="005227FC" w:rsidRDefault="005227FC" w:rsidP="005227FC">
            <w:r w:rsidRPr="00854A95">
              <w:rPr>
                <w:b/>
                <w:bCs/>
              </w:rPr>
              <w:t xml:space="preserve">Metode </w:t>
            </w:r>
            <w:proofErr w:type="gramStart"/>
            <w:r>
              <w:t>pembelajaran :</w:t>
            </w:r>
            <w:proofErr w:type="gramEnd"/>
            <w:r>
              <w:t xml:space="preserve"> </w:t>
            </w:r>
          </w:p>
          <w:p w14:paraId="7C94858F" w14:textId="77777777" w:rsidR="005227FC" w:rsidRDefault="005227FC" w:rsidP="005227FC">
            <w:r>
              <w:t xml:space="preserve">• Case Method (CM) </w:t>
            </w:r>
          </w:p>
          <w:p w14:paraId="68D4C1B3" w14:textId="77777777" w:rsidR="005227FC" w:rsidRDefault="005227FC" w:rsidP="005227FC">
            <w:r>
              <w:lastRenderedPageBreak/>
              <w:t xml:space="preserve">• Project Based Learning </w:t>
            </w:r>
          </w:p>
          <w:p w14:paraId="4517DF72" w14:textId="77777777" w:rsidR="005227FC" w:rsidRDefault="005227FC" w:rsidP="005227FC"/>
          <w:p w14:paraId="3FE3F613" w14:textId="77777777" w:rsidR="005227FC" w:rsidRDefault="005227FC" w:rsidP="005227FC">
            <w:proofErr w:type="gramStart"/>
            <w:r w:rsidRPr="00854A95">
              <w:rPr>
                <w:b/>
                <w:bCs/>
              </w:rPr>
              <w:t xml:space="preserve">Sumber </w:t>
            </w:r>
            <w:r>
              <w:t>:</w:t>
            </w:r>
            <w:proofErr w:type="gramEnd"/>
            <w:r>
              <w:t xml:space="preserve"> </w:t>
            </w:r>
          </w:p>
          <w:p w14:paraId="276412B1" w14:textId="77777777" w:rsidR="005227FC" w:rsidRPr="004E46D8" w:rsidRDefault="005227FC" w:rsidP="005227FC">
            <w:pPr>
              <w:rPr>
                <w:color w:val="000000"/>
              </w:rPr>
            </w:pPr>
            <w:r>
              <w:t>• U1</w:t>
            </w:r>
          </w:p>
          <w:p w14:paraId="01552449" w14:textId="1D797CB8" w:rsidR="0088646E" w:rsidRPr="004E46D8" w:rsidRDefault="0088646E" w:rsidP="006173CB">
            <w:pPr>
              <w:rPr>
                <w:color w:val="000000"/>
              </w:rPr>
            </w:pPr>
          </w:p>
        </w:tc>
        <w:tc>
          <w:tcPr>
            <w:tcW w:w="1735" w:type="dxa"/>
          </w:tcPr>
          <w:p w14:paraId="303AD8DF" w14:textId="77777777" w:rsidR="00311FEB" w:rsidRDefault="00311FEB" w:rsidP="00311FEB">
            <w:pPr>
              <w:rPr>
                <w:rFonts w:cs="Calibri"/>
              </w:rPr>
            </w:pPr>
            <w:r w:rsidRPr="00231C67">
              <w:rPr>
                <w:rFonts w:cs="Calibri"/>
              </w:rPr>
              <w:lastRenderedPageBreak/>
              <w:t xml:space="preserve">TM: </w:t>
            </w:r>
            <w:r>
              <w:rPr>
                <w:rFonts w:cs="Calibri"/>
              </w:rPr>
              <w:t>2x</w:t>
            </w:r>
          </w:p>
          <w:p w14:paraId="5C9EA26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CC91685" w14:textId="77777777" w:rsidR="00311FEB" w:rsidRDefault="00311FEB" w:rsidP="00311FEB">
            <w:pPr>
              <w:rPr>
                <w:rFonts w:cs="Calibri"/>
              </w:rPr>
            </w:pPr>
          </w:p>
          <w:p w14:paraId="5971C2A2" w14:textId="77777777" w:rsidR="00311FEB" w:rsidRDefault="00311FEB" w:rsidP="00311FEB">
            <w:pPr>
              <w:rPr>
                <w:rFonts w:cs="Calibri"/>
              </w:rPr>
            </w:pPr>
            <w:r w:rsidRPr="00231C67">
              <w:rPr>
                <w:rFonts w:cs="Calibri"/>
              </w:rPr>
              <w:t xml:space="preserve">Mandiri: </w:t>
            </w:r>
            <w:r>
              <w:rPr>
                <w:rFonts w:cs="Calibri"/>
              </w:rPr>
              <w:t>2x</w:t>
            </w:r>
          </w:p>
          <w:p w14:paraId="7C44A447"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705F396B" w14:textId="77777777" w:rsidR="00311FEB" w:rsidRDefault="00311FEB" w:rsidP="00311FEB">
            <w:pPr>
              <w:rPr>
                <w:rFonts w:cs="Calibri"/>
              </w:rPr>
            </w:pPr>
          </w:p>
          <w:p w14:paraId="5DAA6F5A" w14:textId="102AA101" w:rsidR="00567CB8" w:rsidRDefault="00311FEB" w:rsidP="00311FEB">
            <w:pPr>
              <w:autoSpaceDE w:val="0"/>
              <w:autoSpaceDN w:val="0"/>
              <w:rPr>
                <w:rFonts w:eastAsia="Times New Roman"/>
                <w:bCs/>
                <w:color w:val="000000"/>
                <w:lang w:eastAsia="id-ID"/>
              </w:rPr>
            </w:pPr>
            <w:r w:rsidRPr="00231C67">
              <w:rPr>
                <w:rFonts w:cs="Calibri"/>
              </w:rPr>
              <w:t xml:space="preserve">Ter-struktur: </w:t>
            </w:r>
            <w:r>
              <w:rPr>
                <w:rFonts w:cs="Calibri"/>
              </w:rPr>
              <w:t>2x (2 x 60”)</w:t>
            </w:r>
          </w:p>
          <w:p w14:paraId="14976CD2" w14:textId="25F08172" w:rsidR="0088646E" w:rsidRPr="004E46D8" w:rsidRDefault="0088646E" w:rsidP="0061402E">
            <w:pPr>
              <w:autoSpaceDE w:val="0"/>
              <w:autoSpaceDN w:val="0"/>
              <w:adjustRightInd w:val="0"/>
              <w:rPr>
                <w:rFonts w:eastAsia="Times New Roman" w:cs="Calibri"/>
                <w:bCs/>
                <w:color w:val="000000"/>
                <w:lang w:val="id-ID" w:eastAsia="id-ID"/>
              </w:rPr>
            </w:pPr>
          </w:p>
        </w:tc>
        <w:tc>
          <w:tcPr>
            <w:tcW w:w="2268" w:type="dxa"/>
          </w:tcPr>
          <w:p w14:paraId="5D877B22" w14:textId="77777777" w:rsidR="00743806" w:rsidRDefault="00743806" w:rsidP="0088646E">
            <w:pPr>
              <w:ind w:left="-108" w:right="16"/>
            </w:pPr>
            <w:r>
              <w:t xml:space="preserve">Mahasiswa memiliki catatan terkait </w:t>
            </w:r>
          </w:p>
          <w:p w14:paraId="10366106" w14:textId="15F11A37" w:rsidR="0088646E" w:rsidRPr="004E46D8" w:rsidRDefault="00743806" w:rsidP="0088646E">
            <w:pPr>
              <w:ind w:left="-108" w:right="16"/>
              <w:rPr>
                <w:color w:val="000000"/>
                <w:lang w:val="id-ID"/>
              </w:rPr>
            </w:pPr>
            <w:r>
              <w:t>• Pelaksanaan praktikum</w:t>
            </w:r>
          </w:p>
        </w:tc>
        <w:tc>
          <w:tcPr>
            <w:tcW w:w="1384" w:type="dxa"/>
          </w:tcPr>
          <w:p w14:paraId="1134E784" w14:textId="5D6F1B7F" w:rsidR="0088646E" w:rsidRPr="004E46D8" w:rsidRDefault="005227FC" w:rsidP="0088646E">
            <w:pPr>
              <w:ind w:right="16"/>
              <w:rPr>
                <w:color w:val="000000"/>
                <w:lang w:val="id-ID"/>
              </w:rPr>
            </w:pPr>
            <w:r>
              <w:t>Praktikum dan laporan praktikum</w:t>
            </w:r>
          </w:p>
        </w:tc>
        <w:tc>
          <w:tcPr>
            <w:tcW w:w="1588" w:type="dxa"/>
            <w:shd w:val="clear" w:color="auto" w:fill="auto"/>
          </w:tcPr>
          <w:p w14:paraId="33D9FA2C" w14:textId="77777777" w:rsidR="00743806" w:rsidRDefault="00743806" w:rsidP="00671853">
            <w:pPr>
              <w:ind w:right="16"/>
            </w:pPr>
            <w:r>
              <w:t xml:space="preserve">• Ketepatan melakukan langkah-langkah praktikum </w:t>
            </w:r>
          </w:p>
          <w:p w14:paraId="35A27F9B" w14:textId="0A4C8012" w:rsidR="0088646E" w:rsidRPr="004E46D8" w:rsidRDefault="00743806" w:rsidP="00671853">
            <w:pPr>
              <w:ind w:right="16"/>
              <w:rPr>
                <w:color w:val="000000"/>
                <w:lang w:val="id-ID"/>
              </w:rPr>
            </w:pPr>
            <w:r>
              <w:t>• Ketepatan melaksanakan praktikum</w:t>
            </w:r>
          </w:p>
        </w:tc>
        <w:tc>
          <w:tcPr>
            <w:tcW w:w="850" w:type="dxa"/>
            <w:shd w:val="clear" w:color="auto" w:fill="auto"/>
          </w:tcPr>
          <w:p w14:paraId="3606302E" w14:textId="0B43B5B1" w:rsidR="0088646E"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044B8A">
              <w:rPr>
                <w:rFonts w:eastAsia="Times New Roman"/>
                <w:b/>
                <w:bCs/>
                <w:color w:val="000000"/>
                <w:lang w:val="id-ID" w:eastAsia="id-ID"/>
              </w:rPr>
              <w:t>5</w:t>
            </w:r>
          </w:p>
        </w:tc>
      </w:tr>
      <w:tr w:rsidR="006173CB" w:rsidRPr="004E46D8" w14:paraId="6B02C4FA" w14:textId="77777777" w:rsidTr="006D165D">
        <w:trPr>
          <w:trHeight w:val="77"/>
        </w:trPr>
        <w:tc>
          <w:tcPr>
            <w:tcW w:w="959" w:type="dxa"/>
            <w:shd w:val="clear" w:color="auto" w:fill="auto"/>
          </w:tcPr>
          <w:p w14:paraId="2B326FE1" w14:textId="77777777" w:rsidR="006173CB" w:rsidRPr="004E46D8" w:rsidRDefault="00911623" w:rsidP="006173CB">
            <w:pPr>
              <w:autoSpaceDE w:val="0"/>
              <w:autoSpaceDN w:val="0"/>
              <w:ind w:right="16"/>
              <w:jc w:val="center"/>
              <w:rPr>
                <w:rFonts w:eastAsia="Times New Roman" w:cs="Calibri"/>
                <w:bCs/>
                <w:color w:val="000000"/>
                <w:lang w:eastAsia="id-ID"/>
              </w:rPr>
            </w:pPr>
            <w:r>
              <w:rPr>
                <w:rFonts w:eastAsia="Times New Roman" w:cs="Calibri"/>
                <w:bCs/>
                <w:color w:val="000000"/>
                <w:lang w:eastAsia="id-ID"/>
              </w:rPr>
              <w:t>11</w:t>
            </w:r>
          </w:p>
        </w:tc>
        <w:tc>
          <w:tcPr>
            <w:tcW w:w="2019" w:type="dxa"/>
            <w:shd w:val="clear" w:color="auto" w:fill="auto"/>
          </w:tcPr>
          <w:p w14:paraId="12F20821" w14:textId="12D45457" w:rsidR="006173CB" w:rsidRPr="004E46D8" w:rsidRDefault="00281EA3" w:rsidP="006173CB">
            <w:pPr>
              <w:spacing w:before="120"/>
              <w:rPr>
                <w:color w:val="000000"/>
              </w:rPr>
            </w:pPr>
            <w:r>
              <w:rPr>
                <w:rFonts w:cs="Arial"/>
                <w:lang w:eastAsia="id-ID"/>
              </w:rPr>
              <w:t xml:space="preserve">Mahasiswa mampu </w:t>
            </w:r>
            <w:r w:rsidR="00743806">
              <w:t>Penyearah satu fasa setengah gelombang tidak terkontrol beban resistif dan induktif.</w:t>
            </w:r>
          </w:p>
        </w:tc>
        <w:tc>
          <w:tcPr>
            <w:tcW w:w="1984" w:type="dxa"/>
          </w:tcPr>
          <w:p w14:paraId="6CB4F051" w14:textId="1BF59B3B" w:rsidR="00743806" w:rsidRDefault="00743806" w:rsidP="00281EA3">
            <w:r>
              <w:t xml:space="preserve">1. perbedaan bentuk gelombang arus dan tegangan output beserta penyebab perbedaannya </w:t>
            </w:r>
          </w:p>
          <w:p w14:paraId="5CF98D98" w14:textId="2C99A62B" w:rsidR="006173CB" w:rsidRPr="00281EA3" w:rsidRDefault="00743806" w:rsidP="00281EA3">
            <w:pPr>
              <w:rPr>
                <w:rFonts w:cs="Arial"/>
                <w:bCs/>
              </w:rPr>
            </w:pPr>
            <w:r>
              <w:t>2. penggunaan osiloskop untuk menampilkan bentuk gelombang pada berbagai komponen rangkaian penyearah.</w:t>
            </w:r>
          </w:p>
        </w:tc>
        <w:tc>
          <w:tcPr>
            <w:tcW w:w="1843" w:type="dxa"/>
          </w:tcPr>
          <w:p w14:paraId="43FBFFF6" w14:textId="77777777" w:rsidR="005227FC" w:rsidRDefault="005227FC" w:rsidP="005227FC">
            <w:r w:rsidRPr="00854A95">
              <w:rPr>
                <w:b/>
                <w:bCs/>
              </w:rPr>
              <w:t xml:space="preserve">Bentuk </w:t>
            </w:r>
            <w:proofErr w:type="gramStart"/>
            <w:r>
              <w:t>pembelajaran :</w:t>
            </w:r>
            <w:proofErr w:type="gramEnd"/>
            <w:r>
              <w:t xml:space="preserve"> </w:t>
            </w:r>
          </w:p>
          <w:p w14:paraId="359766CC" w14:textId="77777777" w:rsidR="005227FC" w:rsidRDefault="005227FC" w:rsidP="005227FC">
            <w:r>
              <w:t xml:space="preserve">• Praktikum </w:t>
            </w:r>
          </w:p>
          <w:p w14:paraId="0C4F5F34" w14:textId="77777777" w:rsidR="005227FC" w:rsidRDefault="005227FC" w:rsidP="005227FC">
            <w:r>
              <w:t xml:space="preserve">• Responsi </w:t>
            </w:r>
          </w:p>
          <w:p w14:paraId="5C03FF1E" w14:textId="77777777" w:rsidR="005227FC" w:rsidRDefault="005227FC" w:rsidP="005227FC"/>
          <w:p w14:paraId="205F08B4" w14:textId="77777777" w:rsidR="005227FC" w:rsidRDefault="005227FC" w:rsidP="005227FC">
            <w:r w:rsidRPr="00854A95">
              <w:rPr>
                <w:b/>
                <w:bCs/>
              </w:rPr>
              <w:t xml:space="preserve">Metode </w:t>
            </w:r>
            <w:proofErr w:type="gramStart"/>
            <w:r>
              <w:t>pembelajaran :</w:t>
            </w:r>
            <w:proofErr w:type="gramEnd"/>
            <w:r>
              <w:t xml:space="preserve"> </w:t>
            </w:r>
          </w:p>
          <w:p w14:paraId="78DD9CF5" w14:textId="77777777" w:rsidR="005227FC" w:rsidRDefault="005227FC" w:rsidP="005227FC">
            <w:r>
              <w:t xml:space="preserve">• Case Method (CM) </w:t>
            </w:r>
          </w:p>
          <w:p w14:paraId="68DB4C5A" w14:textId="77777777" w:rsidR="005227FC" w:rsidRDefault="005227FC" w:rsidP="005227FC">
            <w:r>
              <w:t xml:space="preserve">• Project Based Learning </w:t>
            </w:r>
          </w:p>
          <w:p w14:paraId="400D0185" w14:textId="77777777" w:rsidR="005227FC" w:rsidRDefault="005227FC" w:rsidP="005227FC"/>
          <w:p w14:paraId="4E002993" w14:textId="77777777" w:rsidR="005227FC" w:rsidRDefault="005227FC" w:rsidP="005227FC">
            <w:proofErr w:type="gramStart"/>
            <w:r w:rsidRPr="00854A95">
              <w:rPr>
                <w:b/>
                <w:bCs/>
              </w:rPr>
              <w:t xml:space="preserve">Sumber </w:t>
            </w:r>
            <w:r>
              <w:t>:</w:t>
            </w:r>
            <w:proofErr w:type="gramEnd"/>
            <w:r>
              <w:t xml:space="preserve"> </w:t>
            </w:r>
          </w:p>
          <w:p w14:paraId="7747D992" w14:textId="77777777" w:rsidR="005227FC" w:rsidRPr="004E46D8" w:rsidRDefault="005227FC" w:rsidP="005227FC">
            <w:pPr>
              <w:rPr>
                <w:color w:val="000000"/>
              </w:rPr>
            </w:pPr>
            <w:r>
              <w:t>• U1</w:t>
            </w:r>
          </w:p>
          <w:p w14:paraId="229F20A0" w14:textId="75150F61" w:rsidR="006173CB" w:rsidRPr="004E46D8" w:rsidRDefault="006173CB" w:rsidP="006173CB">
            <w:pPr>
              <w:rPr>
                <w:color w:val="000000"/>
              </w:rPr>
            </w:pPr>
          </w:p>
        </w:tc>
        <w:tc>
          <w:tcPr>
            <w:tcW w:w="1735" w:type="dxa"/>
          </w:tcPr>
          <w:p w14:paraId="4E6F62D4" w14:textId="77777777" w:rsidR="00311FEB" w:rsidRDefault="00311FEB" w:rsidP="00311FEB">
            <w:pPr>
              <w:rPr>
                <w:rFonts w:cs="Calibri"/>
              </w:rPr>
            </w:pPr>
            <w:r w:rsidRPr="00231C67">
              <w:rPr>
                <w:rFonts w:cs="Calibri"/>
              </w:rPr>
              <w:t xml:space="preserve">TM: </w:t>
            </w:r>
            <w:r>
              <w:rPr>
                <w:rFonts w:cs="Calibri"/>
              </w:rPr>
              <w:t>2x</w:t>
            </w:r>
          </w:p>
          <w:p w14:paraId="222F331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7C7A531" w14:textId="77777777" w:rsidR="00311FEB" w:rsidRDefault="00311FEB" w:rsidP="00311FEB">
            <w:pPr>
              <w:rPr>
                <w:rFonts w:cs="Calibri"/>
              </w:rPr>
            </w:pPr>
          </w:p>
          <w:p w14:paraId="1119063F" w14:textId="77777777" w:rsidR="00311FEB" w:rsidRDefault="00311FEB" w:rsidP="00311FEB">
            <w:pPr>
              <w:rPr>
                <w:rFonts w:cs="Calibri"/>
              </w:rPr>
            </w:pPr>
            <w:r w:rsidRPr="00231C67">
              <w:rPr>
                <w:rFonts w:cs="Calibri"/>
              </w:rPr>
              <w:t xml:space="preserve">Mandiri: </w:t>
            </w:r>
            <w:r>
              <w:rPr>
                <w:rFonts w:cs="Calibri"/>
              </w:rPr>
              <w:t>2x</w:t>
            </w:r>
          </w:p>
          <w:p w14:paraId="0811504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B410F15" w14:textId="77777777" w:rsidR="00311FEB" w:rsidRDefault="00311FEB" w:rsidP="00311FEB">
            <w:pPr>
              <w:rPr>
                <w:rFonts w:cs="Calibri"/>
              </w:rPr>
            </w:pPr>
          </w:p>
          <w:p w14:paraId="4287CAA4" w14:textId="29EC4BF5" w:rsidR="006173CB"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3B50DB08" w14:textId="77777777" w:rsidR="00743806" w:rsidRDefault="00743806" w:rsidP="006173CB">
            <w:pPr>
              <w:ind w:left="-108" w:right="16"/>
            </w:pPr>
            <w:r>
              <w:t xml:space="preserve">Mahasiswa memiliki catatan terkait </w:t>
            </w:r>
          </w:p>
          <w:p w14:paraId="6E75C29A" w14:textId="11A67E88" w:rsidR="006173CB" w:rsidRPr="004E46D8" w:rsidRDefault="00743806" w:rsidP="006173CB">
            <w:pPr>
              <w:ind w:left="-108" w:right="16"/>
              <w:rPr>
                <w:color w:val="000000"/>
                <w:lang w:val="id-ID"/>
              </w:rPr>
            </w:pPr>
            <w:r>
              <w:t>• Penyearah satu fasa setengah gelombang tidak terkontrol beban resistif dan induktif</w:t>
            </w:r>
          </w:p>
        </w:tc>
        <w:tc>
          <w:tcPr>
            <w:tcW w:w="1384" w:type="dxa"/>
          </w:tcPr>
          <w:p w14:paraId="36B78F1F" w14:textId="23B06A55" w:rsidR="006173CB" w:rsidRPr="004E46D8" w:rsidRDefault="005227FC" w:rsidP="006173CB">
            <w:pPr>
              <w:ind w:right="16"/>
              <w:rPr>
                <w:color w:val="000000"/>
                <w:lang w:val="id-ID"/>
              </w:rPr>
            </w:pPr>
            <w:r>
              <w:t>Praktikum dan laporan praktikum</w:t>
            </w:r>
          </w:p>
        </w:tc>
        <w:tc>
          <w:tcPr>
            <w:tcW w:w="1588" w:type="dxa"/>
            <w:shd w:val="clear" w:color="auto" w:fill="auto"/>
          </w:tcPr>
          <w:p w14:paraId="3AFA77CC" w14:textId="1BDEE84E" w:rsidR="006173CB" w:rsidRPr="004E46D8" w:rsidRDefault="00743806" w:rsidP="006173CB">
            <w:pPr>
              <w:ind w:right="16"/>
              <w:rPr>
                <w:color w:val="000000"/>
                <w:lang w:val="id-ID"/>
              </w:rPr>
            </w:pPr>
            <w:r>
              <w:t>• Ketepatan pembuatan laporan praktikum</w:t>
            </w:r>
          </w:p>
        </w:tc>
        <w:tc>
          <w:tcPr>
            <w:tcW w:w="850" w:type="dxa"/>
            <w:shd w:val="clear" w:color="auto" w:fill="auto"/>
          </w:tcPr>
          <w:p w14:paraId="35D2974A" w14:textId="0E0566EA" w:rsidR="006173CB"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5</w:t>
            </w:r>
          </w:p>
        </w:tc>
      </w:tr>
      <w:tr w:rsidR="006173CB" w:rsidRPr="004E46D8" w14:paraId="4E94B863" w14:textId="77777777" w:rsidTr="006D165D">
        <w:trPr>
          <w:trHeight w:val="77"/>
        </w:trPr>
        <w:tc>
          <w:tcPr>
            <w:tcW w:w="959" w:type="dxa"/>
            <w:shd w:val="clear" w:color="auto" w:fill="auto"/>
          </w:tcPr>
          <w:p w14:paraId="644B9584" w14:textId="77777777" w:rsidR="006173CB" w:rsidRPr="004E46D8" w:rsidRDefault="00911623" w:rsidP="006173CB">
            <w:pPr>
              <w:autoSpaceDE w:val="0"/>
              <w:autoSpaceDN w:val="0"/>
              <w:ind w:right="16"/>
              <w:jc w:val="center"/>
              <w:rPr>
                <w:rFonts w:eastAsia="Times New Roman" w:cs="Calibri"/>
                <w:bCs/>
                <w:color w:val="000000"/>
                <w:lang w:eastAsia="id-ID"/>
              </w:rPr>
            </w:pPr>
            <w:r>
              <w:rPr>
                <w:rFonts w:eastAsia="Times New Roman" w:cs="Calibri"/>
                <w:bCs/>
                <w:color w:val="000000"/>
                <w:lang w:eastAsia="id-ID"/>
              </w:rPr>
              <w:t>12</w:t>
            </w:r>
          </w:p>
        </w:tc>
        <w:tc>
          <w:tcPr>
            <w:tcW w:w="2019" w:type="dxa"/>
            <w:shd w:val="clear" w:color="auto" w:fill="auto"/>
          </w:tcPr>
          <w:p w14:paraId="6270AF69" w14:textId="4E20AFD1" w:rsidR="006173CB" w:rsidRPr="004E46D8" w:rsidRDefault="00281EA3" w:rsidP="00516A69">
            <w:pPr>
              <w:spacing w:before="120"/>
              <w:ind w:left="34"/>
              <w:rPr>
                <w:color w:val="000000"/>
              </w:rPr>
            </w:pPr>
            <w:r>
              <w:rPr>
                <w:rFonts w:cs="Arial"/>
                <w:lang w:eastAsia="id-ID"/>
              </w:rPr>
              <w:t xml:space="preserve">Mahasiswa </w:t>
            </w:r>
            <w:r w:rsidR="00743806">
              <w:t xml:space="preserve">mampu menjelaskan tentang penyearah satu fasa </w:t>
            </w:r>
            <w:r w:rsidR="00743806">
              <w:lastRenderedPageBreak/>
              <w:t>gelombang penuh tidak terkontro</w:t>
            </w:r>
          </w:p>
        </w:tc>
        <w:tc>
          <w:tcPr>
            <w:tcW w:w="1984" w:type="dxa"/>
          </w:tcPr>
          <w:p w14:paraId="27252D1D" w14:textId="1F5D82A2" w:rsidR="006173CB" w:rsidRPr="004E46D8" w:rsidRDefault="00743806" w:rsidP="00281EA3">
            <w:pPr>
              <w:rPr>
                <w:bCs/>
                <w:color w:val="000000"/>
                <w:lang w:val="pt-BR"/>
              </w:rPr>
            </w:pPr>
            <w:r>
              <w:lastRenderedPageBreak/>
              <w:t xml:space="preserve">1. penempatan alat ukur arus untuk mengukur arus beban, dioda 2. penempatan alat ukur </w:t>
            </w:r>
            <w:r>
              <w:lastRenderedPageBreak/>
              <w:t>tegangan untuk mengukur tegangan beban dan sumber</w:t>
            </w:r>
            <w:r w:rsidRPr="004E46D8">
              <w:rPr>
                <w:bCs/>
                <w:color w:val="000000"/>
                <w:lang w:val="pt-BR"/>
              </w:rPr>
              <w:t xml:space="preserve"> </w:t>
            </w:r>
          </w:p>
        </w:tc>
        <w:tc>
          <w:tcPr>
            <w:tcW w:w="1843" w:type="dxa"/>
          </w:tcPr>
          <w:p w14:paraId="734F5296" w14:textId="77777777" w:rsidR="005227FC" w:rsidRDefault="005227FC" w:rsidP="005227FC">
            <w:r w:rsidRPr="00854A95">
              <w:rPr>
                <w:b/>
                <w:bCs/>
              </w:rPr>
              <w:lastRenderedPageBreak/>
              <w:t xml:space="preserve">Bentuk </w:t>
            </w:r>
            <w:proofErr w:type="gramStart"/>
            <w:r>
              <w:t>pembelajaran :</w:t>
            </w:r>
            <w:proofErr w:type="gramEnd"/>
            <w:r>
              <w:t xml:space="preserve"> </w:t>
            </w:r>
          </w:p>
          <w:p w14:paraId="45203F73" w14:textId="77777777" w:rsidR="005227FC" w:rsidRDefault="005227FC" w:rsidP="005227FC">
            <w:r>
              <w:t xml:space="preserve">• Praktikum </w:t>
            </w:r>
          </w:p>
          <w:p w14:paraId="012EFB78" w14:textId="77777777" w:rsidR="005227FC" w:rsidRDefault="005227FC" w:rsidP="005227FC">
            <w:r>
              <w:t xml:space="preserve">• Responsi </w:t>
            </w:r>
          </w:p>
          <w:p w14:paraId="0271D229" w14:textId="77777777" w:rsidR="005227FC" w:rsidRDefault="005227FC" w:rsidP="005227FC"/>
          <w:p w14:paraId="63981EC6" w14:textId="77777777" w:rsidR="005227FC" w:rsidRDefault="005227FC" w:rsidP="005227FC">
            <w:r w:rsidRPr="00854A95">
              <w:rPr>
                <w:b/>
                <w:bCs/>
              </w:rPr>
              <w:lastRenderedPageBreak/>
              <w:t xml:space="preserve">Metode </w:t>
            </w:r>
            <w:proofErr w:type="gramStart"/>
            <w:r>
              <w:t>pembelajaran :</w:t>
            </w:r>
            <w:proofErr w:type="gramEnd"/>
            <w:r>
              <w:t xml:space="preserve"> </w:t>
            </w:r>
          </w:p>
          <w:p w14:paraId="5DE179E4" w14:textId="77777777" w:rsidR="005227FC" w:rsidRDefault="005227FC" w:rsidP="005227FC">
            <w:r>
              <w:t xml:space="preserve">• Case Method (CM) </w:t>
            </w:r>
          </w:p>
          <w:p w14:paraId="2E0DF6E5" w14:textId="77777777" w:rsidR="005227FC" w:rsidRDefault="005227FC" w:rsidP="005227FC">
            <w:r>
              <w:t xml:space="preserve">• Project Based Learning </w:t>
            </w:r>
          </w:p>
          <w:p w14:paraId="68C58B93" w14:textId="77777777" w:rsidR="005227FC" w:rsidRDefault="005227FC" w:rsidP="005227FC"/>
          <w:p w14:paraId="7D88852D" w14:textId="77777777" w:rsidR="005227FC" w:rsidRDefault="005227FC" w:rsidP="005227FC">
            <w:proofErr w:type="gramStart"/>
            <w:r w:rsidRPr="00854A95">
              <w:rPr>
                <w:b/>
                <w:bCs/>
              </w:rPr>
              <w:t xml:space="preserve">Sumber </w:t>
            </w:r>
            <w:r>
              <w:t>:</w:t>
            </w:r>
            <w:proofErr w:type="gramEnd"/>
            <w:r>
              <w:t xml:space="preserve"> </w:t>
            </w:r>
          </w:p>
          <w:p w14:paraId="796A1C6F" w14:textId="77777777" w:rsidR="005227FC" w:rsidRPr="004E46D8" w:rsidRDefault="005227FC" w:rsidP="005227FC">
            <w:pPr>
              <w:rPr>
                <w:color w:val="000000"/>
              </w:rPr>
            </w:pPr>
            <w:r>
              <w:t>• U1</w:t>
            </w:r>
          </w:p>
          <w:p w14:paraId="7399B6FF" w14:textId="15FF0429" w:rsidR="006173CB" w:rsidRPr="004E46D8" w:rsidRDefault="006173CB" w:rsidP="006173CB">
            <w:pPr>
              <w:rPr>
                <w:color w:val="000000"/>
              </w:rPr>
            </w:pPr>
          </w:p>
        </w:tc>
        <w:tc>
          <w:tcPr>
            <w:tcW w:w="1735" w:type="dxa"/>
          </w:tcPr>
          <w:p w14:paraId="692AB9BD" w14:textId="77777777" w:rsidR="00311FEB" w:rsidRDefault="00311FEB" w:rsidP="00311FEB">
            <w:pPr>
              <w:rPr>
                <w:rFonts w:cs="Calibri"/>
              </w:rPr>
            </w:pPr>
            <w:r w:rsidRPr="00231C67">
              <w:rPr>
                <w:rFonts w:cs="Calibri"/>
              </w:rPr>
              <w:lastRenderedPageBreak/>
              <w:t xml:space="preserve">TM: </w:t>
            </w:r>
            <w:r>
              <w:rPr>
                <w:rFonts w:cs="Calibri"/>
              </w:rPr>
              <w:t>2x</w:t>
            </w:r>
          </w:p>
          <w:p w14:paraId="2724694B"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AE82FB9" w14:textId="77777777" w:rsidR="00311FEB" w:rsidRDefault="00311FEB" w:rsidP="00311FEB">
            <w:pPr>
              <w:rPr>
                <w:rFonts w:cs="Calibri"/>
              </w:rPr>
            </w:pPr>
          </w:p>
          <w:p w14:paraId="787B9F00" w14:textId="77777777" w:rsidR="00311FEB" w:rsidRDefault="00311FEB" w:rsidP="00311FEB">
            <w:pPr>
              <w:rPr>
                <w:rFonts w:cs="Calibri"/>
              </w:rPr>
            </w:pPr>
            <w:r w:rsidRPr="00231C67">
              <w:rPr>
                <w:rFonts w:cs="Calibri"/>
              </w:rPr>
              <w:t xml:space="preserve">Mandiri: </w:t>
            </w:r>
            <w:r>
              <w:rPr>
                <w:rFonts w:cs="Calibri"/>
              </w:rPr>
              <w:t>2x</w:t>
            </w:r>
          </w:p>
          <w:p w14:paraId="398FB830"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5999E692" w14:textId="77777777" w:rsidR="00311FEB" w:rsidRDefault="00311FEB" w:rsidP="00311FEB">
            <w:pPr>
              <w:rPr>
                <w:rFonts w:cs="Calibri"/>
              </w:rPr>
            </w:pPr>
          </w:p>
          <w:p w14:paraId="409D06EF" w14:textId="002F66C7" w:rsidR="006173CB"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lastRenderedPageBreak/>
              <w:t xml:space="preserve">Ter-struktur: </w:t>
            </w:r>
            <w:r>
              <w:rPr>
                <w:rFonts w:cs="Calibri"/>
              </w:rPr>
              <w:t>2x (2 x 60”)</w:t>
            </w:r>
          </w:p>
        </w:tc>
        <w:tc>
          <w:tcPr>
            <w:tcW w:w="2268" w:type="dxa"/>
          </w:tcPr>
          <w:p w14:paraId="68B2A2BF" w14:textId="77777777" w:rsidR="000D72FA" w:rsidRDefault="000D72FA" w:rsidP="00671853">
            <w:pPr>
              <w:ind w:left="-108" w:right="16"/>
            </w:pPr>
            <w:r>
              <w:lastRenderedPageBreak/>
              <w:t xml:space="preserve">Mahasiswa memiliki catatan terkait </w:t>
            </w:r>
          </w:p>
          <w:p w14:paraId="631FE027" w14:textId="65362191" w:rsidR="006173CB" w:rsidRPr="004E46D8" w:rsidRDefault="000D72FA" w:rsidP="00671853">
            <w:pPr>
              <w:ind w:left="-108" w:right="16"/>
              <w:rPr>
                <w:color w:val="000000"/>
                <w:lang w:val="id-ID"/>
              </w:rPr>
            </w:pPr>
            <w:r>
              <w:t>• Pelaksanaan praktikum</w:t>
            </w:r>
          </w:p>
        </w:tc>
        <w:tc>
          <w:tcPr>
            <w:tcW w:w="1384" w:type="dxa"/>
          </w:tcPr>
          <w:p w14:paraId="58E7367F" w14:textId="634E01DA" w:rsidR="006173CB" w:rsidRPr="004E46D8" w:rsidRDefault="005227FC" w:rsidP="006173CB">
            <w:pPr>
              <w:ind w:right="16"/>
              <w:rPr>
                <w:color w:val="000000"/>
                <w:lang w:val="id-ID"/>
              </w:rPr>
            </w:pPr>
            <w:r>
              <w:t>Praktikum dan laporan praktikum</w:t>
            </w:r>
          </w:p>
        </w:tc>
        <w:tc>
          <w:tcPr>
            <w:tcW w:w="1588" w:type="dxa"/>
            <w:shd w:val="clear" w:color="auto" w:fill="auto"/>
          </w:tcPr>
          <w:p w14:paraId="4F476873" w14:textId="77777777" w:rsidR="000D72FA" w:rsidRDefault="000D72FA" w:rsidP="006173CB">
            <w:pPr>
              <w:ind w:right="16"/>
            </w:pPr>
            <w:r>
              <w:t xml:space="preserve">• Ketepatan melakukan langkah-langkah praktikum </w:t>
            </w:r>
          </w:p>
          <w:p w14:paraId="3922896B" w14:textId="4B09BA93" w:rsidR="006173CB" w:rsidRPr="004E46D8" w:rsidRDefault="000D72FA" w:rsidP="006173CB">
            <w:pPr>
              <w:ind w:right="16"/>
              <w:rPr>
                <w:color w:val="000000"/>
                <w:lang w:val="id-ID"/>
              </w:rPr>
            </w:pPr>
            <w:r>
              <w:lastRenderedPageBreak/>
              <w:t>• Ketepatan melaksanakan praktikum</w:t>
            </w:r>
          </w:p>
        </w:tc>
        <w:tc>
          <w:tcPr>
            <w:tcW w:w="850" w:type="dxa"/>
            <w:shd w:val="clear" w:color="auto" w:fill="auto"/>
          </w:tcPr>
          <w:p w14:paraId="7CFE9B32" w14:textId="489DA3BB" w:rsidR="006173CB" w:rsidRPr="00AE410C" w:rsidRDefault="00044B8A" w:rsidP="00AE410C">
            <w:pPr>
              <w:autoSpaceDE w:val="0"/>
              <w:autoSpaceDN w:val="0"/>
              <w:ind w:right="16"/>
              <w:jc w:val="center"/>
              <w:rPr>
                <w:rFonts w:eastAsia="Times New Roman"/>
                <w:b/>
                <w:bCs/>
                <w:color w:val="000000"/>
                <w:lang w:val="id-ID" w:eastAsia="id-ID"/>
              </w:rPr>
            </w:pPr>
            <w:r>
              <w:rPr>
                <w:rFonts w:eastAsia="Times New Roman"/>
                <w:b/>
                <w:bCs/>
                <w:color w:val="000000"/>
                <w:lang w:val="id-ID" w:eastAsia="id-ID"/>
              </w:rPr>
              <w:lastRenderedPageBreak/>
              <w:t>5</w:t>
            </w:r>
          </w:p>
        </w:tc>
      </w:tr>
      <w:tr w:rsidR="00516A69" w:rsidRPr="004E46D8" w14:paraId="741540A8" w14:textId="77777777" w:rsidTr="006D165D">
        <w:trPr>
          <w:trHeight w:val="77"/>
        </w:trPr>
        <w:tc>
          <w:tcPr>
            <w:tcW w:w="959" w:type="dxa"/>
            <w:shd w:val="clear" w:color="auto" w:fill="auto"/>
          </w:tcPr>
          <w:p w14:paraId="3A72851B" w14:textId="77777777" w:rsidR="00516A69" w:rsidRPr="004E46D8" w:rsidRDefault="00516A69" w:rsidP="00516A69">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1</w:t>
            </w:r>
            <w:r w:rsidR="00911623">
              <w:rPr>
                <w:rFonts w:eastAsia="Times New Roman" w:cs="Calibri"/>
                <w:bCs/>
                <w:color w:val="000000"/>
                <w:lang w:eastAsia="id-ID"/>
              </w:rPr>
              <w:t>3</w:t>
            </w:r>
          </w:p>
        </w:tc>
        <w:tc>
          <w:tcPr>
            <w:tcW w:w="2019" w:type="dxa"/>
            <w:shd w:val="clear" w:color="auto" w:fill="auto"/>
          </w:tcPr>
          <w:p w14:paraId="5669402A" w14:textId="6F866A75" w:rsidR="00516A69" w:rsidRPr="004E46D8" w:rsidRDefault="00281EA3" w:rsidP="00516A69">
            <w:pPr>
              <w:spacing w:before="120"/>
              <w:rPr>
                <w:color w:val="000000"/>
                <w:lang w:eastAsia="id-ID"/>
              </w:rPr>
            </w:pPr>
            <w:r>
              <w:rPr>
                <w:rFonts w:cs="Arial"/>
                <w:lang w:eastAsia="id-ID"/>
              </w:rPr>
              <w:t xml:space="preserve">Mahasiswa mampu </w:t>
            </w:r>
            <w:r w:rsidR="00743806">
              <w:t>mempraktikan tentang penyearah satu fasa gelombang penuh tidak terkontro</w:t>
            </w:r>
            <w:r w:rsidR="00743806" w:rsidRPr="004E46D8">
              <w:rPr>
                <w:color w:val="000000"/>
                <w:lang w:eastAsia="id-ID"/>
              </w:rPr>
              <w:t xml:space="preserve"> </w:t>
            </w:r>
          </w:p>
        </w:tc>
        <w:tc>
          <w:tcPr>
            <w:tcW w:w="1984" w:type="dxa"/>
          </w:tcPr>
          <w:p w14:paraId="3033537D" w14:textId="0DB69BD2" w:rsidR="000D72FA" w:rsidRDefault="000D72FA" w:rsidP="00281EA3">
            <w:r>
              <w:t>1</w:t>
            </w:r>
            <w:r w:rsidR="00743806">
              <w:t xml:space="preserve">. pemilihan untuk mengukur nilai RMS dan nilai rata-rata </w:t>
            </w:r>
          </w:p>
          <w:p w14:paraId="34EDE4D0" w14:textId="4BDF7BD9" w:rsidR="000D72FA" w:rsidRDefault="000D72FA" w:rsidP="00281EA3">
            <w:r>
              <w:t>2</w:t>
            </w:r>
            <w:r w:rsidR="00743806">
              <w:t xml:space="preserve">. perbedaan bentuk gelombang arus dan tegangan output </w:t>
            </w:r>
            <w:r>
              <w:t xml:space="preserve">beserta penyebab perbedaannya </w:t>
            </w:r>
          </w:p>
          <w:p w14:paraId="2E9AC698" w14:textId="4CA3F0BB" w:rsidR="00516A69" w:rsidRPr="004E46D8" w:rsidRDefault="000D72FA" w:rsidP="00281EA3">
            <w:pPr>
              <w:rPr>
                <w:color w:val="000000"/>
              </w:rPr>
            </w:pPr>
            <w:r>
              <w:t xml:space="preserve">3. penggunaan osiloskop untuk menampilkan bentuk gelombang pada berbagai komponen </w:t>
            </w:r>
            <w:r>
              <w:lastRenderedPageBreak/>
              <w:t>rangkaian penyearah</w:t>
            </w:r>
          </w:p>
        </w:tc>
        <w:tc>
          <w:tcPr>
            <w:tcW w:w="1843" w:type="dxa"/>
          </w:tcPr>
          <w:p w14:paraId="6A1AE0B8" w14:textId="77777777" w:rsidR="005227FC" w:rsidRDefault="005227FC" w:rsidP="005227FC">
            <w:r w:rsidRPr="00854A95">
              <w:rPr>
                <w:b/>
                <w:bCs/>
              </w:rPr>
              <w:lastRenderedPageBreak/>
              <w:t xml:space="preserve">Bentuk </w:t>
            </w:r>
            <w:proofErr w:type="gramStart"/>
            <w:r>
              <w:t>pembelajaran :</w:t>
            </w:r>
            <w:proofErr w:type="gramEnd"/>
            <w:r>
              <w:t xml:space="preserve"> </w:t>
            </w:r>
          </w:p>
          <w:p w14:paraId="242BDE11" w14:textId="77777777" w:rsidR="005227FC" w:rsidRDefault="005227FC" w:rsidP="005227FC">
            <w:r>
              <w:t xml:space="preserve">• Praktikum </w:t>
            </w:r>
          </w:p>
          <w:p w14:paraId="41F3093E" w14:textId="77777777" w:rsidR="005227FC" w:rsidRDefault="005227FC" w:rsidP="005227FC">
            <w:r>
              <w:t xml:space="preserve">• Responsi </w:t>
            </w:r>
          </w:p>
          <w:p w14:paraId="23B66BE9" w14:textId="77777777" w:rsidR="005227FC" w:rsidRDefault="005227FC" w:rsidP="005227FC"/>
          <w:p w14:paraId="2856A210" w14:textId="77777777" w:rsidR="005227FC" w:rsidRDefault="005227FC" w:rsidP="005227FC">
            <w:r w:rsidRPr="00854A95">
              <w:rPr>
                <w:b/>
                <w:bCs/>
              </w:rPr>
              <w:t xml:space="preserve">Metode </w:t>
            </w:r>
            <w:proofErr w:type="gramStart"/>
            <w:r>
              <w:t>pembelajaran :</w:t>
            </w:r>
            <w:proofErr w:type="gramEnd"/>
            <w:r>
              <w:t xml:space="preserve"> </w:t>
            </w:r>
          </w:p>
          <w:p w14:paraId="1E94002E" w14:textId="77777777" w:rsidR="005227FC" w:rsidRDefault="005227FC" w:rsidP="005227FC">
            <w:r>
              <w:t xml:space="preserve">• Case Method (CM) </w:t>
            </w:r>
          </w:p>
          <w:p w14:paraId="2ED79950" w14:textId="77777777" w:rsidR="005227FC" w:rsidRDefault="005227FC" w:rsidP="005227FC">
            <w:r>
              <w:t xml:space="preserve">• Project Based Learning </w:t>
            </w:r>
          </w:p>
          <w:p w14:paraId="2021592C" w14:textId="77777777" w:rsidR="005227FC" w:rsidRDefault="005227FC" w:rsidP="005227FC"/>
          <w:p w14:paraId="3A66AEEC" w14:textId="77777777" w:rsidR="005227FC" w:rsidRDefault="005227FC" w:rsidP="005227FC">
            <w:proofErr w:type="gramStart"/>
            <w:r w:rsidRPr="00854A95">
              <w:rPr>
                <w:b/>
                <w:bCs/>
              </w:rPr>
              <w:t xml:space="preserve">Sumber </w:t>
            </w:r>
            <w:r>
              <w:t>:</w:t>
            </w:r>
            <w:proofErr w:type="gramEnd"/>
            <w:r>
              <w:t xml:space="preserve"> </w:t>
            </w:r>
          </w:p>
          <w:p w14:paraId="10516795" w14:textId="77777777" w:rsidR="005227FC" w:rsidRPr="004E46D8" w:rsidRDefault="005227FC" w:rsidP="005227FC">
            <w:pPr>
              <w:rPr>
                <w:color w:val="000000"/>
              </w:rPr>
            </w:pPr>
            <w:r>
              <w:t>• U1</w:t>
            </w:r>
          </w:p>
          <w:p w14:paraId="1CB6E055" w14:textId="76D1CFB9" w:rsidR="00516A69" w:rsidRPr="004E46D8" w:rsidRDefault="00516A69" w:rsidP="00516A69">
            <w:pPr>
              <w:rPr>
                <w:color w:val="000000"/>
              </w:rPr>
            </w:pPr>
          </w:p>
        </w:tc>
        <w:tc>
          <w:tcPr>
            <w:tcW w:w="1735" w:type="dxa"/>
          </w:tcPr>
          <w:p w14:paraId="35869DCF" w14:textId="77777777" w:rsidR="00311FEB" w:rsidRDefault="00311FEB" w:rsidP="00311FEB">
            <w:pPr>
              <w:rPr>
                <w:rFonts w:cs="Calibri"/>
              </w:rPr>
            </w:pPr>
            <w:r w:rsidRPr="00231C67">
              <w:rPr>
                <w:rFonts w:cs="Calibri"/>
              </w:rPr>
              <w:t xml:space="preserve">TM: </w:t>
            </w:r>
            <w:r>
              <w:rPr>
                <w:rFonts w:cs="Calibri"/>
              </w:rPr>
              <w:t>2x</w:t>
            </w:r>
          </w:p>
          <w:p w14:paraId="0860ECEA"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96D7F4A" w14:textId="77777777" w:rsidR="00311FEB" w:rsidRDefault="00311FEB" w:rsidP="00311FEB">
            <w:pPr>
              <w:rPr>
                <w:rFonts w:cs="Calibri"/>
              </w:rPr>
            </w:pPr>
          </w:p>
          <w:p w14:paraId="48B8E8CA" w14:textId="77777777" w:rsidR="00311FEB" w:rsidRDefault="00311FEB" w:rsidP="00311FEB">
            <w:pPr>
              <w:rPr>
                <w:rFonts w:cs="Calibri"/>
              </w:rPr>
            </w:pPr>
            <w:r w:rsidRPr="00231C67">
              <w:rPr>
                <w:rFonts w:cs="Calibri"/>
              </w:rPr>
              <w:t xml:space="preserve">Mandiri: </w:t>
            </w:r>
            <w:r>
              <w:rPr>
                <w:rFonts w:cs="Calibri"/>
              </w:rPr>
              <w:t>2x</w:t>
            </w:r>
          </w:p>
          <w:p w14:paraId="78C75BFB"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3209AC8" w14:textId="77777777" w:rsidR="00311FEB" w:rsidRDefault="00311FEB" w:rsidP="00311FEB">
            <w:pPr>
              <w:rPr>
                <w:rFonts w:cs="Calibri"/>
              </w:rPr>
            </w:pPr>
          </w:p>
          <w:p w14:paraId="1EA7F719" w14:textId="64DEA207" w:rsidR="00516A69"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75114602" w14:textId="77777777" w:rsidR="000D72FA" w:rsidRDefault="000D72FA" w:rsidP="00516A69">
            <w:pPr>
              <w:ind w:left="-108" w:right="16"/>
            </w:pPr>
            <w:r>
              <w:t>Mahasiswa memiliki catatan terkait</w:t>
            </w:r>
          </w:p>
          <w:p w14:paraId="2CBF3D99" w14:textId="32B7B7C9" w:rsidR="00516A69" w:rsidRPr="004E46D8" w:rsidRDefault="000D72FA" w:rsidP="00516A69">
            <w:pPr>
              <w:ind w:left="-108" w:right="16"/>
              <w:rPr>
                <w:color w:val="000000"/>
                <w:lang w:val="id-ID"/>
              </w:rPr>
            </w:pPr>
            <w:r>
              <w:t>• penyearah satu fasa gelombang penuh tidak terkontrol</w:t>
            </w:r>
            <w:r w:rsidR="00516A69" w:rsidRPr="004E46D8">
              <w:rPr>
                <w:color w:val="000000"/>
                <w:lang w:val="id-ID"/>
              </w:rPr>
              <w:t>.</w:t>
            </w:r>
          </w:p>
        </w:tc>
        <w:tc>
          <w:tcPr>
            <w:tcW w:w="1384" w:type="dxa"/>
          </w:tcPr>
          <w:p w14:paraId="3FAAD3F3" w14:textId="54EE1CE6" w:rsidR="00516A69" w:rsidRPr="004E46D8" w:rsidRDefault="005227FC" w:rsidP="00516A69">
            <w:pPr>
              <w:ind w:right="16"/>
              <w:rPr>
                <w:color w:val="000000"/>
                <w:lang w:val="id-ID"/>
              </w:rPr>
            </w:pPr>
            <w:r>
              <w:t>Praktikum dan laporan praktikum</w:t>
            </w:r>
          </w:p>
        </w:tc>
        <w:tc>
          <w:tcPr>
            <w:tcW w:w="1588" w:type="dxa"/>
            <w:shd w:val="clear" w:color="auto" w:fill="auto"/>
          </w:tcPr>
          <w:p w14:paraId="1791E20E" w14:textId="6E44DA5A" w:rsidR="00516A69" w:rsidRPr="004E46D8" w:rsidRDefault="000D72FA" w:rsidP="00516A69">
            <w:pPr>
              <w:ind w:right="16"/>
              <w:rPr>
                <w:color w:val="000000"/>
                <w:lang w:val="id-ID"/>
              </w:rPr>
            </w:pPr>
            <w:r>
              <w:t>• Ketepatan pembuatan laporan praktikum</w:t>
            </w:r>
            <w:r w:rsidRPr="004E46D8">
              <w:rPr>
                <w:color w:val="000000"/>
                <w:lang w:val="id-ID"/>
              </w:rPr>
              <w:t xml:space="preserve"> </w:t>
            </w:r>
          </w:p>
        </w:tc>
        <w:tc>
          <w:tcPr>
            <w:tcW w:w="850" w:type="dxa"/>
            <w:shd w:val="clear" w:color="auto" w:fill="auto"/>
          </w:tcPr>
          <w:p w14:paraId="5299DF38" w14:textId="6F49190C" w:rsidR="00516A69" w:rsidRPr="00AE410C" w:rsidRDefault="008919E4"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w:t>
            </w:r>
          </w:p>
        </w:tc>
      </w:tr>
      <w:tr w:rsidR="00516A69" w:rsidRPr="004E46D8" w14:paraId="35A1126A" w14:textId="77777777" w:rsidTr="006D165D">
        <w:trPr>
          <w:trHeight w:val="77"/>
        </w:trPr>
        <w:tc>
          <w:tcPr>
            <w:tcW w:w="959" w:type="dxa"/>
            <w:shd w:val="clear" w:color="auto" w:fill="auto"/>
          </w:tcPr>
          <w:p w14:paraId="6E5E5AA6" w14:textId="77777777" w:rsidR="00516A69" w:rsidRPr="004E46D8" w:rsidRDefault="00911623" w:rsidP="00516A69">
            <w:pPr>
              <w:autoSpaceDE w:val="0"/>
              <w:autoSpaceDN w:val="0"/>
              <w:ind w:right="16"/>
              <w:jc w:val="center"/>
              <w:rPr>
                <w:rFonts w:eastAsia="Times New Roman" w:cs="Calibri"/>
                <w:bCs/>
                <w:color w:val="000000"/>
                <w:lang w:eastAsia="id-ID"/>
              </w:rPr>
            </w:pPr>
            <w:r>
              <w:rPr>
                <w:rFonts w:eastAsia="Times New Roman" w:cs="Calibri"/>
                <w:bCs/>
                <w:color w:val="000000"/>
                <w:lang w:eastAsia="id-ID"/>
              </w:rPr>
              <w:t>14</w:t>
            </w:r>
          </w:p>
        </w:tc>
        <w:tc>
          <w:tcPr>
            <w:tcW w:w="2019" w:type="dxa"/>
            <w:shd w:val="clear" w:color="auto" w:fill="auto"/>
          </w:tcPr>
          <w:p w14:paraId="34C8889E" w14:textId="10844631" w:rsidR="00516A69" w:rsidRPr="004E46D8" w:rsidRDefault="00281EA3" w:rsidP="00516A69">
            <w:pPr>
              <w:spacing w:before="120"/>
              <w:rPr>
                <w:color w:val="000000"/>
                <w:lang w:eastAsia="id-ID"/>
              </w:rPr>
            </w:pPr>
            <w:r>
              <w:rPr>
                <w:rFonts w:cs="Arial"/>
                <w:lang w:eastAsia="id-ID"/>
              </w:rPr>
              <w:t xml:space="preserve">Mahasiswa </w:t>
            </w:r>
            <w:r w:rsidR="000D72FA">
              <w:t xml:space="preserve">mampu menjelaskan tentang penyearah tiga fasa gelombang penuh tidak terkontrol </w:t>
            </w:r>
          </w:p>
        </w:tc>
        <w:tc>
          <w:tcPr>
            <w:tcW w:w="1984" w:type="dxa"/>
          </w:tcPr>
          <w:p w14:paraId="44A37C53" w14:textId="4A56B526" w:rsidR="00516A69" w:rsidRPr="004E46D8" w:rsidRDefault="000D72FA" w:rsidP="00281EA3">
            <w:pPr>
              <w:rPr>
                <w:bCs/>
                <w:color w:val="000000"/>
                <w:lang w:val="sv-SE"/>
              </w:rPr>
            </w:pPr>
            <w:r>
              <w:t>1. penempatan alat ukur arus untuk mengukur arus beban, dioda 2. pemilihan untuk mengukur nilai RMS dan nilai rata-rata</w:t>
            </w:r>
            <w:r w:rsidRPr="004E46D8">
              <w:rPr>
                <w:bCs/>
                <w:color w:val="000000"/>
                <w:lang w:val="sv-SE"/>
              </w:rPr>
              <w:t xml:space="preserve"> </w:t>
            </w:r>
          </w:p>
        </w:tc>
        <w:tc>
          <w:tcPr>
            <w:tcW w:w="1843" w:type="dxa"/>
          </w:tcPr>
          <w:p w14:paraId="6D550509" w14:textId="77777777" w:rsidR="005227FC" w:rsidRDefault="005227FC" w:rsidP="005227FC">
            <w:r w:rsidRPr="00854A95">
              <w:rPr>
                <w:b/>
                <w:bCs/>
              </w:rPr>
              <w:t xml:space="preserve">Bentuk </w:t>
            </w:r>
            <w:proofErr w:type="gramStart"/>
            <w:r>
              <w:t>pembelajaran :</w:t>
            </w:r>
            <w:proofErr w:type="gramEnd"/>
            <w:r>
              <w:t xml:space="preserve"> </w:t>
            </w:r>
          </w:p>
          <w:p w14:paraId="71AF273F" w14:textId="77777777" w:rsidR="005227FC" w:rsidRDefault="005227FC" w:rsidP="005227FC">
            <w:r>
              <w:t xml:space="preserve">• Praktikum </w:t>
            </w:r>
          </w:p>
          <w:p w14:paraId="67819B30" w14:textId="77777777" w:rsidR="005227FC" w:rsidRDefault="005227FC" w:rsidP="005227FC">
            <w:r>
              <w:t xml:space="preserve">• Responsi </w:t>
            </w:r>
          </w:p>
          <w:p w14:paraId="722B71A7" w14:textId="77777777" w:rsidR="005227FC" w:rsidRDefault="005227FC" w:rsidP="005227FC"/>
          <w:p w14:paraId="07B3FF1E" w14:textId="77777777" w:rsidR="005227FC" w:rsidRDefault="005227FC" w:rsidP="005227FC">
            <w:r w:rsidRPr="00854A95">
              <w:rPr>
                <w:b/>
                <w:bCs/>
              </w:rPr>
              <w:t xml:space="preserve">Metode </w:t>
            </w:r>
            <w:proofErr w:type="gramStart"/>
            <w:r>
              <w:t>pembelajaran :</w:t>
            </w:r>
            <w:proofErr w:type="gramEnd"/>
            <w:r>
              <w:t xml:space="preserve"> </w:t>
            </w:r>
          </w:p>
          <w:p w14:paraId="1F4EE7A9" w14:textId="77777777" w:rsidR="005227FC" w:rsidRDefault="005227FC" w:rsidP="005227FC">
            <w:r>
              <w:t xml:space="preserve">• Case Method (CM) </w:t>
            </w:r>
          </w:p>
          <w:p w14:paraId="3119F5FE" w14:textId="77777777" w:rsidR="005227FC" w:rsidRDefault="005227FC" w:rsidP="005227FC">
            <w:r>
              <w:t xml:space="preserve">• Project Based Learning </w:t>
            </w:r>
          </w:p>
          <w:p w14:paraId="4BFEE292" w14:textId="77777777" w:rsidR="005227FC" w:rsidRDefault="005227FC" w:rsidP="005227FC"/>
          <w:p w14:paraId="0C46D7F4" w14:textId="77777777" w:rsidR="005227FC" w:rsidRDefault="005227FC" w:rsidP="005227FC">
            <w:proofErr w:type="gramStart"/>
            <w:r w:rsidRPr="00854A95">
              <w:rPr>
                <w:b/>
                <w:bCs/>
              </w:rPr>
              <w:t xml:space="preserve">Sumber </w:t>
            </w:r>
            <w:r>
              <w:t>:</w:t>
            </w:r>
            <w:proofErr w:type="gramEnd"/>
            <w:r>
              <w:t xml:space="preserve"> </w:t>
            </w:r>
          </w:p>
          <w:p w14:paraId="14D7681C" w14:textId="77777777" w:rsidR="005227FC" w:rsidRPr="004E46D8" w:rsidRDefault="005227FC" w:rsidP="005227FC">
            <w:pPr>
              <w:rPr>
                <w:color w:val="000000"/>
              </w:rPr>
            </w:pPr>
            <w:r>
              <w:t>• U1</w:t>
            </w:r>
          </w:p>
          <w:p w14:paraId="4A93A766" w14:textId="1DFF7C6C" w:rsidR="00516A69" w:rsidRPr="004E46D8" w:rsidRDefault="00516A69" w:rsidP="00516A69">
            <w:pPr>
              <w:rPr>
                <w:color w:val="000000"/>
              </w:rPr>
            </w:pPr>
          </w:p>
        </w:tc>
        <w:tc>
          <w:tcPr>
            <w:tcW w:w="1735" w:type="dxa"/>
          </w:tcPr>
          <w:p w14:paraId="4BFAC94C" w14:textId="77777777" w:rsidR="00311FEB" w:rsidRDefault="00311FEB" w:rsidP="00311FEB">
            <w:pPr>
              <w:rPr>
                <w:rFonts w:cs="Calibri"/>
              </w:rPr>
            </w:pPr>
            <w:r w:rsidRPr="00231C67">
              <w:rPr>
                <w:rFonts w:cs="Calibri"/>
              </w:rPr>
              <w:t xml:space="preserve">TM: </w:t>
            </w:r>
            <w:r>
              <w:rPr>
                <w:rFonts w:cs="Calibri"/>
              </w:rPr>
              <w:t>2x</w:t>
            </w:r>
          </w:p>
          <w:p w14:paraId="6F0951E2"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53972CCF" w14:textId="77777777" w:rsidR="00311FEB" w:rsidRDefault="00311FEB" w:rsidP="00311FEB">
            <w:pPr>
              <w:rPr>
                <w:rFonts w:cs="Calibri"/>
              </w:rPr>
            </w:pPr>
          </w:p>
          <w:p w14:paraId="699ED5A4" w14:textId="77777777" w:rsidR="00311FEB" w:rsidRDefault="00311FEB" w:rsidP="00311FEB">
            <w:pPr>
              <w:rPr>
                <w:rFonts w:cs="Calibri"/>
              </w:rPr>
            </w:pPr>
            <w:r w:rsidRPr="00231C67">
              <w:rPr>
                <w:rFonts w:cs="Calibri"/>
              </w:rPr>
              <w:t xml:space="preserve">Mandiri: </w:t>
            </w:r>
            <w:r>
              <w:rPr>
                <w:rFonts w:cs="Calibri"/>
              </w:rPr>
              <w:t>2x</w:t>
            </w:r>
          </w:p>
          <w:p w14:paraId="0D76E99F"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5ED2199" w14:textId="77777777" w:rsidR="00311FEB" w:rsidRDefault="00311FEB" w:rsidP="00311FEB">
            <w:pPr>
              <w:rPr>
                <w:rFonts w:cs="Calibri"/>
              </w:rPr>
            </w:pPr>
          </w:p>
          <w:p w14:paraId="6E904A12" w14:textId="152EC433" w:rsidR="00567CB8" w:rsidRDefault="00311FEB" w:rsidP="00311FEB">
            <w:pPr>
              <w:autoSpaceDE w:val="0"/>
              <w:autoSpaceDN w:val="0"/>
              <w:rPr>
                <w:rFonts w:eastAsia="Times New Roman"/>
                <w:bCs/>
                <w:color w:val="000000"/>
                <w:lang w:eastAsia="id-ID"/>
              </w:rPr>
            </w:pPr>
            <w:r w:rsidRPr="00231C67">
              <w:rPr>
                <w:rFonts w:cs="Calibri"/>
              </w:rPr>
              <w:t xml:space="preserve">Ter-struktur: </w:t>
            </w:r>
            <w:r>
              <w:rPr>
                <w:rFonts w:cs="Calibri"/>
              </w:rPr>
              <w:t>2x (2 x 60”)</w:t>
            </w:r>
          </w:p>
          <w:p w14:paraId="67752C62" w14:textId="77777777" w:rsidR="00516A69" w:rsidRPr="004E46D8" w:rsidRDefault="00516A69" w:rsidP="0061402E">
            <w:pPr>
              <w:autoSpaceDE w:val="0"/>
              <w:autoSpaceDN w:val="0"/>
              <w:ind w:hanging="108"/>
              <w:rPr>
                <w:rFonts w:eastAsia="Times New Roman" w:cs="Calibri"/>
                <w:bCs/>
                <w:color w:val="000000"/>
                <w:lang w:val="id-ID" w:eastAsia="id-ID"/>
              </w:rPr>
            </w:pPr>
          </w:p>
        </w:tc>
        <w:tc>
          <w:tcPr>
            <w:tcW w:w="2268" w:type="dxa"/>
          </w:tcPr>
          <w:p w14:paraId="2E5914C5" w14:textId="77777777" w:rsidR="000D72FA" w:rsidRDefault="000D72FA" w:rsidP="000D72FA">
            <w:r>
              <w:t xml:space="preserve">Mahasiswa memiliki catatan terkait </w:t>
            </w:r>
          </w:p>
          <w:p w14:paraId="1534ACEE" w14:textId="0D73CBAB" w:rsidR="00516A69" w:rsidRPr="004E46D8" w:rsidRDefault="000D72FA" w:rsidP="000D72FA">
            <w:pPr>
              <w:rPr>
                <w:color w:val="000000"/>
                <w:lang w:val="id-ID"/>
              </w:rPr>
            </w:pPr>
            <w:r>
              <w:t>• Pelaksanaan praktikum</w:t>
            </w:r>
            <w:r>
              <w:rPr>
                <w:rFonts w:cs="Arial"/>
                <w:lang w:val="id-ID" w:eastAsia="id-ID"/>
              </w:rPr>
              <w:t xml:space="preserve"> </w:t>
            </w:r>
          </w:p>
        </w:tc>
        <w:tc>
          <w:tcPr>
            <w:tcW w:w="1384" w:type="dxa"/>
          </w:tcPr>
          <w:p w14:paraId="20DAED92" w14:textId="044FF8F1" w:rsidR="00516A69" w:rsidRPr="004E46D8" w:rsidRDefault="005227FC" w:rsidP="00516A69">
            <w:pPr>
              <w:ind w:right="16"/>
              <w:rPr>
                <w:color w:val="000000"/>
                <w:lang w:val="id-ID"/>
              </w:rPr>
            </w:pPr>
            <w:r>
              <w:t>Praktikum dan laporan praktikum</w:t>
            </w:r>
          </w:p>
        </w:tc>
        <w:tc>
          <w:tcPr>
            <w:tcW w:w="1588" w:type="dxa"/>
            <w:shd w:val="clear" w:color="auto" w:fill="auto"/>
          </w:tcPr>
          <w:p w14:paraId="551258AC" w14:textId="77777777" w:rsidR="000D72FA" w:rsidRDefault="000D72FA" w:rsidP="009E2FB9">
            <w:pPr>
              <w:ind w:right="16"/>
            </w:pPr>
            <w:r>
              <w:t xml:space="preserve">• Ketepatan melakukan langkah-langkah praktikum </w:t>
            </w:r>
          </w:p>
          <w:p w14:paraId="09D8BBFB" w14:textId="7C0E8BB3" w:rsidR="00516A69" w:rsidRPr="004E46D8" w:rsidRDefault="000D72FA" w:rsidP="009E2FB9">
            <w:pPr>
              <w:ind w:right="16"/>
              <w:rPr>
                <w:color w:val="000000"/>
                <w:lang w:val="id-ID"/>
              </w:rPr>
            </w:pPr>
            <w:r>
              <w:t>• Ketepatan melaksanakan praktikum</w:t>
            </w:r>
          </w:p>
        </w:tc>
        <w:tc>
          <w:tcPr>
            <w:tcW w:w="850" w:type="dxa"/>
            <w:shd w:val="clear" w:color="auto" w:fill="auto"/>
          </w:tcPr>
          <w:p w14:paraId="5AB039AA" w14:textId="611911F6" w:rsidR="00516A69" w:rsidRPr="00AE410C" w:rsidRDefault="008919E4"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w:t>
            </w:r>
          </w:p>
        </w:tc>
      </w:tr>
      <w:tr w:rsidR="00516A69" w:rsidRPr="004E46D8" w14:paraId="4E8CDDB6" w14:textId="77777777" w:rsidTr="006D165D">
        <w:trPr>
          <w:trHeight w:val="77"/>
        </w:trPr>
        <w:tc>
          <w:tcPr>
            <w:tcW w:w="959" w:type="dxa"/>
            <w:shd w:val="clear" w:color="auto" w:fill="auto"/>
          </w:tcPr>
          <w:p w14:paraId="7F4C364F" w14:textId="77777777" w:rsidR="00516A69" w:rsidRPr="004E46D8" w:rsidRDefault="00911623" w:rsidP="00516A69">
            <w:pPr>
              <w:autoSpaceDE w:val="0"/>
              <w:autoSpaceDN w:val="0"/>
              <w:ind w:right="16"/>
              <w:jc w:val="center"/>
              <w:rPr>
                <w:rFonts w:eastAsia="Times New Roman" w:cs="Calibri"/>
                <w:bCs/>
                <w:color w:val="000000"/>
                <w:lang w:eastAsia="id-ID"/>
              </w:rPr>
            </w:pPr>
            <w:r>
              <w:rPr>
                <w:rFonts w:eastAsia="Times New Roman" w:cs="Calibri"/>
                <w:bCs/>
                <w:color w:val="000000"/>
                <w:lang w:eastAsia="id-ID"/>
              </w:rPr>
              <w:t>15</w:t>
            </w:r>
          </w:p>
        </w:tc>
        <w:tc>
          <w:tcPr>
            <w:tcW w:w="2019" w:type="dxa"/>
            <w:shd w:val="clear" w:color="auto" w:fill="auto"/>
          </w:tcPr>
          <w:p w14:paraId="4F3017F2" w14:textId="480E21FC" w:rsidR="00516A69" w:rsidRPr="004E46D8" w:rsidRDefault="00281EA3" w:rsidP="00516A69">
            <w:pPr>
              <w:spacing w:before="120"/>
              <w:rPr>
                <w:color w:val="000000"/>
                <w:lang w:eastAsia="id-ID"/>
              </w:rPr>
            </w:pPr>
            <w:r>
              <w:rPr>
                <w:rFonts w:cs="Arial"/>
                <w:lang w:eastAsia="id-ID"/>
              </w:rPr>
              <w:t xml:space="preserve">Mahasiswa dapat </w:t>
            </w:r>
            <w:r w:rsidR="000D72FA">
              <w:t>mempraktikan tentang penyearah tiga fasa gelombang penuh tidak terkontrol</w:t>
            </w:r>
          </w:p>
        </w:tc>
        <w:tc>
          <w:tcPr>
            <w:tcW w:w="1984" w:type="dxa"/>
          </w:tcPr>
          <w:p w14:paraId="3A1979F6" w14:textId="2A1DFB54" w:rsidR="00516A69" w:rsidRPr="004E46D8" w:rsidRDefault="000D72FA" w:rsidP="00516A69">
            <w:pPr>
              <w:rPr>
                <w:bCs/>
                <w:color w:val="000000"/>
                <w:lang w:val="sv-SE"/>
              </w:rPr>
            </w:pPr>
            <w:r>
              <w:t>1. perbedaan bentuk gelombang arus dan tegangan output beserta penyebab perbedaannya</w:t>
            </w:r>
          </w:p>
        </w:tc>
        <w:tc>
          <w:tcPr>
            <w:tcW w:w="1843" w:type="dxa"/>
          </w:tcPr>
          <w:p w14:paraId="728B044E" w14:textId="77777777" w:rsidR="005227FC" w:rsidRDefault="005227FC" w:rsidP="005227FC">
            <w:r w:rsidRPr="00854A95">
              <w:rPr>
                <w:b/>
                <w:bCs/>
              </w:rPr>
              <w:t xml:space="preserve">Bentuk </w:t>
            </w:r>
            <w:proofErr w:type="gramStart"/>
            <w:r>
              <w:t>pembelajaran :</w:t>
            </w:r>
            <w:proofErr w:type="gramEnd"/>
            <w:r>
              <w:t xml:space="preserve"> </w:t>
            </w:r>
          </w:p>
          <w:p w14:paraId="5A311F84" w14:textId="77777777" w:rsidR="005227FC" w:rsidRDefault="005227FC" w:rsidP="005227FC">
            <w:r>
              <w:t xml:space="preserve">• Praktikum </w:t>
            </w:r>
          </w:p>
          <w:p w14:paraId="2992FC79" w14:textId="77777777" w:rsidR="005227FC" w:rsidRDefault="005227FC" w:rsidP="005227FC">
            <w:r>
              <w:t xml:space="preserve">• Responsi </w:t>
            </w:r>
          </w:p>
          <w:p w14:paraId="06EC688E" w14:textId="77777777" w:rsidR="005227FC" w:rsidRDefault="005227FC" w:rsidP="005227FC"/>
          <w:p w14:paraId="3673C4B6" w14:textId="77777777" w:rsidR="005227FC" w:rsidRDefault="005227FC" w:rsidP="005227FC">
            <w:r w:rsidRPr="00854A95">
              <w:rPr>
                <w:b/>
                <w:bCs/>
              </w:rPr>
              <w:t xml:space="preserve">Metode </w:t>
            </w:r>
            <w:proofErr w:type="gramStart"/>
            <w:r>
              <w:t>pembelajaran :</w:t>
            </w:r>
            <w:proofErr w:type="gramEnd"/>
            <w:r>
              <w:t xml:space="preserve"> </w:t>
            </w:r>
          </w:p>
          <w:p w14:paraId="124E4BA4" w14:textId="77777777" w:rsidR="005227FC" w:rsidRDefault="005227FC" w:rsidP="005227FC">
            <w:r>
              <w:t xml:space="preserve">• Case Method (CM) </w:t>
            </w:r>
          </w:p>
          <w:p w14:paraId="60B89E07" w14:textId="77777777" w:rsidR="005227FC" w:rsidRDefault="005227FC" w:rsidP="005227FC">
            <w:r>
              <w:t xml:space="preserve">• Project Based Learning </w:t>
            </w:r>
          </w:p>
          <w:p w14:paraId="25936F60" w14:textId="77777777" w:rsidR="005227FC" w:rsidRDefault="005227FC" w:rsidP="005227FC"/>
          <w:p w14:paraId="242480E1" w14:textId="77777777" w:rsidR="005227FC" w:rsidRDefault="005227FC" w:rsidP="005227FC">
            <w:proofErr w:type="gramStart"/>
            <w:r w:rsidRPr="00854A95">
              <w:rPr>
                <w:b/>
                <w:bCs/>
              </w:rPr>
              <w:t xml:space="preserve">Sumber </w:t>
            </w:r>
            <w:r>
              <w:t>:</w:t>
            </w:r>
            <w:proofErr w:type="gramEnd"/>
            <w:r>
              <w:t xml:space="preserve"> </w:t>
            </w:r>
          </w:p>
          <w:p w14:paraId="27710AC3" w14:textId="77777777" w:rsidR="005227FC" w:rsidRPr="004E46D8" w:rsidRDefault="005227FC" w:rsidP="005227FC">
            <w:pPr>
              <w:rPr>
                <w:color w:val="000000"/>
              </w:rPr>
            </w:pPr>
            <w:r>
              <w:t>• U1</w:t>
            </w:r>
          </w:p>
          <w:p w14:paraId="092B2D9D" w14:textId="26C1C40E" w:rsidR="00516A69" w:rsidRPr="004E46D8" w:rsidRDefault="00516A69" w:rsidP="00516A69">
            <w:pPr>
              <w:rPr>
                <w:color w:val="000000"/>
              </w:rPr>
            </w:pPr>
          </w:p>
        </w:tc>
        <w:tc>
          <w:tcPr>
            <w:tcW w:w="1735" w:type="dxa"/>
          </w:tcPr>
          <w:p w14:paraId="3E29954B" w14:textId="77777777" w:rsidR="00311FEB" w:rsidRDefault="00311FEB" w:rsidP="00311FEB">
            <w:pPr>
              <w:rPr>
                <w:rFonts w:cs="Calibri"/>
              </w:rPr>
            </w:pPr>
            <w:r w:rsidRPr="00231C67">
              <w:rPr>
                <w:rFonts w:cs="Calibri"/>
              </w:rPr>
              <w:lastRenderedPageBreak/>
              <w:t xml:space="preserve">TM: </w:t>
            </w:r>
            <w:r>
              <w:rPr>
                <w:rFonts w:cs="Calibri"/>
              </w:rPr>
              <w:t>2x</w:t>
            </w:r>
          </w:p>
          <w:p w14:paraId="5C5143FF"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4AA811A" w14:textId="77777777" w:rsidR="00311FEB" w:rsidRDefault="00311FEB" w:rsidP="00311FEB">
            <w:pPr>
              <w:rPr>
                <w:rFonts w:cs="Calibri"/>
              </w:rPr>
            </w:pPr>
          </w:p>
          <w:p w14:paraId="0C2798C4" w14:textId="77777777" w:rsidR="00311FEB" w:rsidRDefault="00311FEB" w:rsidP="00311FEB">
            <w:pPr>
              <w:rPr>
                <w:rFonts w:cs="Calibri"/>
              </w:rPr>
            </w:pPr>
            <w:r w:rsidRPr="00231C67">
              <w:rPr>
                <w:rFonts w:cs="Calibri"/>
              </w:rPr>
              <w:t xml:space="preserve">Mandiri: </w:t>
            </w:r>
            <w:r>
              <w:rPr>
                <w:rFonts w:cs="Calibri"/>
              </w:rPr>
              <w:t>2x</w:t>
            </w:r>
          </w:p>
          <w:p w14:paraId="661C544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67D9B654" w14:textId="77777777" w:rsidR="00311FEB" w:rsidRDefault="00311FEB" w:rsidP="00311FEB">
            <w:pPr>
              <w:rPr>
                <w:rFonts w:cs="Calibri"/>
              </w:rPr>
            </w:pPr>
          </w:p>
          <w:p w14:paraId="2B6ABA3D" w14:textId="2634977F" w:rsidR="00516A69"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2C37D4DC" w14:textId="77777777" w:rsidR="000D72FA" w:rsidRDefault="000D72FA" w:rsidP="00516A69">
            <w:pPr>
              <w:ind w:left="-108" w:right="16"/>
            </w:pPr>
            <w:r>
              <w:t xml:space="preserve">Mahasiswa memiliki catatan terkait </w:t>
            </w:r>
          </w:p>
          <w:p w14:paraId="38777D1E" w14:textId="4A369D28" w:rsidR="00516A69" w:rsidRPr="004E46D8" w:rsidRDefault="000D72FA" w:rsidP="00516A69">
            <w:pPr>
              <w:ind w:left="-108" w:right="16"/>
              <w:rPr>
                <w:color w:val="000000"/>
                <w:lang w:val="id-ID"/>
              </w:rPr>
            </w:pPr>
            <w:r>
              <w:t>• penyearah tiga fasa gelombang penuh tidak terkontrol</w:t>
            </w:r>
          </w:p>
        </w:tc>
        <w:tc>
          <w:tcPr>
            <w:tcW w:w="1384" w:type="dxa"/>
          </w:tcPr>
          <w:p w14:paraId="5B07C243" w14:textId="075836F4" w:rsidR="00516A69" w:rsidRPr="004E46D8" w:rsidRDefault="005227FC" w:rsidP="00516A69">
            <w:pPr>
              <w:ind w:right="16"/>
              <w:rPr>
                <w:color w:val="000000"/>
                <w:lang w:val="id-ID"/>
              </w:rPr>
            </w:pPr>
            <w:r>
              <w:t>Praktikum dan laporan praktikum</w:t>
            </w:r>
          </w:p>
        </w:tc>
        <w:tc>
          <w:tcPr>
            <w:tcW w:w="1588" w:type="dxa"/>
            <w:shd w:val="clear" w:color="auto" w:fill="auto"/>
          </w:tcPr>
          <w:p w14:paraId="53B4606D" w14:textId="19BA2312" w:rsidR="00516A69" w:rsidRPr="004E46D8" w:rsidRDefault="000D72FA" w:rsidP="009E2FB9">
            <w:pPr>
              <w:ind w:right="16"/>
              <w:rPr>
                <w:color w:val="000000"/>
                <w:lang w:val="id-ID"/>
              </w:rPr>
            </w:pPr>
            <w:r>
              <w:t>• Ketepatan pembuatan laporan praktikum</w:t>
            </w:r>
          </w:p>
        </w:tc>
        <w:tc>
          <w:tcPr>
            <w:tcW w:w="850" w:type="dxa"/>
            <w:shd w:val="clear" w:color="auto" w:fill="auto"/>
          </w:tcPr>
          <w:p w14:paraId="49E41881" w14:textId="33DAC200" w:rsidR="00516A69" w:rsidRPr="008016EC" w:rsidRDefault="008016EC" w:rsidP="006D165D">
            <w:pPr>
              <w:autoSpaceDE w:val="0"/>
              <w:autoSpaceDN w:val="0"/>
              <w:ind w:right="16"/>
              <w:jc w:val="center"/>
              <w:rPr>
                <w:rFonts w:eastAsia="Times New Roman"/>
                <w:b/>
                <w:bCs/>
                <w:color w:val="000000"/>
                <w:lang w:eastAsia="id-ID"/>
              </w:rPr>
            </w:pPr>
            <w:r>
              <w:rPr>
                <w:rFonts w:eastAsia="Times New Roman"/>
                <w:b/>
                <w:bCs/>
                <w:color w:val="000000"/>
                <w:lang w:eastAsia="id-ID"/>
              </w:rPr>
              <w:t>4</w:t>
            </w:r>
          </w:p>
        </w:tc>
      </w:tr>
      <w:tr w:rsidR="006D165D" w:rsidRPr="004E46D8" w14:paraId="16BFF23E" w14:textId="77777777" w:rsidTr="006D165D">
        <w:trPr>
          <w:trHeight w:val="77"/>
        </w:trPr>
        <w:tc>
          <w:tcPr>
            <w:tcW w:w="959" w:type="dxa"/>
            <w:shd w:val="clear" w:color="auto" w:fill="AEAAAA" w:themeFill="background2" w:themeFillShade="BF"/>
          </w:tcPr>
          <w:p w14:paraId="6020AF7A" w14:textId="5CBCF33D" w:rsidR="006D165D" w:rsidRPr="006D165D" w:rsidRDefault="006D165D" w:rsidP="00516A69">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16</w:t>
            </w:r>
          </w:p>
        </w:tc>
        <w:tc>
          <w:tcPr>
            <w:tcW w:w="12821" w:type="dxa"/>
            <w:gridSpan w:val="7"/>
            <w:shd w:val="clear" w:color="auto" w:fill="AEAAAA" w:themeFill="background2" w:themeFillShade="BF"/>
          </w:tcPr>
          <w:p w14:paraId="2A76403D" w14:textId="5A9FA1D6" w:rsidR="006D165D" w:rsidRPr="004E46D8" w:rsidRDefault="006D165D" w:rsidP="006D165D">
            <w:pPr>
              <w:ind w:right="16"/>
              <w:jc w:val="center"/>
              <w:rPr>
                <w:color w:val="000000"/>
                <w:lang w:val="id-ID"/>
              </w:rPr>
            </w:pPr>
            <w:r w:rsidRPr="004E46D8">
              <w:rPr>
                <w:rFonts w:eastAsia="Times New Roman" w:cs="Calibri"/>
                <w:b/>
                <w:bCs/>
                <w:color w:val="000000"/>
                <w:lang w:eastAsia="id-ID"/>
              </w:rPr>
              <w:t>UJIAN AKHIR SEMESTER (UAS)</w:t>
            </w:r>
          </w:p>
        </w:tc>
        <w:tc>
          <w:tcPr>
            <w:tcW w:w="850" w:type="dxa"/>
            <w:shd w:val="clear" w:color="auto" w:fill="AEAAAA" w:themeFill="background2" w:themeFillShade="BF"/>
          </w:tcPr>
          <w:p w14:paraId="158B2966" w14:textId="62CCB09A" w:rsidR="006D165D" w:rsidRDefault="006D165D"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30</w:t>
            </w:r>
          </w:p>
        </w:tc>
      </w:tr>
      <w:tr w:rsidR="008016EC" w:rsidRPr="004E46D8" w14:paraId="1F820BA2" w14:textId="77777777" w:rsidTr="00FD1825">
        <w:trPr>
          <w:trHeight w:val="77"/>
        </w:trPr>
        <w:tc>
          <w:tcPr>
            <w:tcW w:w="13780" w:type="dxa"/>
            <w:gridSpan w:val="8"/>
            <w:shd w:val="clear" w:color="auto" w:fill="AEAAAA" w:themeFill="background2" w:themeFillShade="BF"/>
          </w:tcPr>
          <w:p w14:paraId="582C9409" w14:textId="76254B58" w:rsidR="008016EC" w:rsidRPr="004E46D8" w:rsidRDefault="008016EC" w:rsidP="008016EC">
            <w:pPr>
              <w:ind w:right="16"/>
              <w:jc w:val="center"/>
              <w:rPr>
                <w:rFonts w:eastAsia="Times New Roman" w:cs="Calibri"/>
                <w:b/>
                <w:bCs/>
                <w:color w:val="000000"/>
                <w:lang w:eastAsia="id-ID"/>
              </w:rPr>
            </w:pPr>
            <w:r>
              <w:rPr>
                <w:rFonts w:eastAsia="Times New Roman" w:cs="Calibri"/>
                <w:b/>
                <w:bCs/>
                <w:color w:val="000000"/>
                <w:lang w:eastAsia="id-ID"/>
              </w:rPr>
              <w:t>JUMLAH</w:t>
            </w:r>
          </w:p>
        </w:tc>
        <w:tc>
          <w:tcPr>
            <w:tcW w:w="850" w:type="dxa"/>
            <w:shd w:val="clear" w:color="auto" w:fill="AEAAAA" w:themeFill="background2" w:themeFillShade="BF"/>
          </w:tcPr>
          <w:p w14:paraId="413814C8" w14:textId="59349418" w:rsidR="008016EC" w:rsidRPr="008016EC" w:rsidRDefault="008016EC" w:rsidP="008016EC">
            <w:pPr>
              <w:autoSpaceDE w:val="0"/>
              <w:autoSpaceDN w:val="0"/>
              <w:ind w:right="16"/>
              <w:jc w:val="center"/>
              <w:rPr>
                <w:rFonts w:eastAsia="Times New Roman"/>
                <w:b/>
                <w:bCs/>
                <w:color w:val="000000"/>
                <w:lang w:eastAsia="id-ID"/>
              </w:rPr>
            </w:pPr>
            <w:r>
              <w:rPr>
                <w:rFonts w:eastAsia="Times New Roman"/>
                <w:b/>
                <w:bCs/>
                <w:color w:val="000000"/>
                <w:lang w:eastAsia="id-ID"/>
              </w:rPr>
              <w:t>100</w:t>
            </w:r>
          </w:p>
        </w:tc>
      </w:tr>
    </w:tbl>
    <w:p w14:paraId="7DC0C4C8" w14:textId="77777777" w:rsidR="00C923FA" w:rsidRPr="004E46D8" w:rsidRDefault="00C923FA" w:rsidP="00C923FA">
      <w:pPr>
        <w:ind w:left="284"/>
        <w:rPr>
          <w:rFonts w:ascii="Book Antiqua" w:hAnsi="Book Antiqua"/>
          <w:b/>
          <w:color w:val="000000"/>
        </w:rPr>
      </w:pPr>
    </w:p>
    <w:p w14:paraId="674A1F5F" w14:textId="77777777" w:rsidR="00C923FA" w:rsidRPr="004E46D8" w:rsidRDefault="00C923FA" w:rsidP="00C923FA">
      <w:pPr>
        <w:ind w:left="284"/>
        <w:rPr>
          <w:rFonts w:ascii="Book Antiqua" w:hAnsi="Book Antiqua"/>
          <w:b/>
          <w:color w:val="000000"/>
        </w:rPr>
      </w:pPr>
      <w:r w:rsidRPr="004E46D8">
        <w:rPr>
          <w:rFonts w:ascii="Book Antiqua" w:hAnsi="Book Antiqua"/>
          <w:b/>
          <w:color w:val="000000"/>
        </w:rPr>
        <w:t>Catatan:</w:t>
      </w:r>
    </w:p>
    <w:p w14:paraId="21A25CF3"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Capaian pembelajaran Lulusan PRODI (CPL-PRODI) adalah kemampuan yang dimiliki oleh setiap lulusan PRODI yang merupakan internalisasi dari sikap, penguasaan pengetahuan dan ketrampilan sesuai dengan jenjang prodinya yang diperoleh melalui proses pembelajaran.</w:t>
      </w:r>
    </w:p>
    <w:p w14:paraId="6CD49D28"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CPL yang dibebankan pada mata kuliah adalah beberapa capaian pembelajaran lulusan program studi (CPL-PRODI) yang digunakan untuk pembentukan/pengembangan sebuah mata kuliah yang terdiri dari aspek sikap, ketrampilan umum, ketrampilan khusus dan pengetahuan</w:t>
      </w:r>
    </w:p>
    <w:p w14:paraId="339E014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CP Mata Kuliah (CPMK) adalah kemampuan yang dijabarkan secara spesifik dari CPL yang dibebankan pada mata kuliah, dan bersifat spesifik terhadap bahan kajian atau materi pembelajaran mata kuliah tersebut.</w:t>
      </w:r>
    </w:p>
    <w:p w14:paraId="4FA4542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14:paraId="6E3DB8C1"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Kriteria penilaian adalah patokan yang digunakan sebagai ukuran atau tolok ukur ketercapaian pembelajaran dalam penilaian berdasarkan indikator – indikator yang telah ditetapkan. Kriteria penilaian merupakan pedoman bagi penilai agar penilaian konsisten dan tidak bias. Kriteria dapat berupa kuantitatif atau kualitatif.</w:t>
      </w:r>
    </w:p>
    <w:p w14:paraId="50E5BAB9"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Indikator penilaian kemampuan dalam proses maupun hasil belajar mahasiswa adalah pernyataan spesifik dan terukur yang mengidentifikasi kemampuan atau kinerja hasil belajar mahasiswa yang disertai bukti-bukti.</w:t>
      </w:r>
    </w:p>
    <w:p w14:paraId="183939BB"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Peraturan akademik:</w:t>
      </w:r>
    </w:p>
    <w:p w14:paraId="66686B56"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lastRenderedPageBreak/>
        <w:t>Kebijakan proses pembelajaran terkait Mata Kuliah (Panduan penilaian, plagiarisme, keterlambatan pengumpulan tugas, dll)</w:t>
      </w:r>
    </w:p>
    <w:p w14:paraId="4EEAA91E"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Mahasiswa berkebutuhan khusus</w:t>
      </w:r>
    </w:p>
    <w:p w14:paraId="1B66CCCD"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Sumber-sumber bantuan proses pembelajaran (</w:t>
      </w:r>
      <w:r w:rsidRPr="004E46D8">
        <w:rPr>
          <w:rFonts w:ascii="Book Antiqua" w:hAnsi="Book Antiqua"/>
          <w:bCs/>
          <w:i/>
          <w:iCs/>
          <w:color w:val="000000"/>
        </w:rPr>
        <w:t>Text book, modul, suplement reading</w:t>
      </w:r>
      <w:r w:rsidRPr="004E46D8">
        <w:rPr>
          <w:rFonts w:ascii="Book Antiqua" w:hAnsi="Book Antiqua"/>
          <w:bCs/>
          <w:color w:val="000000"/>
        </w:rPr>
        <w:t>)</w:t>
      </w:r>
    </w:p>
    <w:p w14:paraId="51CB9356"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Sumber-sumber pendukung bantuan pembelajaran (</w:t>
      </w:r>
      <w:r w:rsidRPr="004E46D8">
        <w:rPr>
          <w:rFonts w:ascii="Book Antiqua" w:hAnsi="Book Antiqua"/>
          <w:bCs/>
          <w:i/>
          <w:iCs/>
          <w:color w:val="000000"/>
        </w:rPr>
        <w:t>Student Counseling, Student Academic Success</w:t>
      </w:r>
      <w:r w:rsidRPr="004E46D8">
        <w:rPr>
          <w:rFonts w:ascii="Book Antiqua" w:hAnsi="Book Antiqua"/>
          <w:bCs/>
          <w:color w:val="000000"/>
        </w:rPr>
        <w:t>, dll)</w:t>
      </w:r>
    </w:p>
    <w:p w14:paraId="6451B1EF" w14:textId="110AA42A" w:rsidR="00651490" w:rsidRDefault="00C923FA" w:rsidP="00290CD7">
      <w:pPr>
        <w:numPr>
          <w:ilvl w:val="0"/>
          <w:numId w:val="4"/>
        </w:numPr>
        <w:ind w:left="567" w:hanging="283"/>
        <w:rPr>
          <w:rFonts w:ascii="Book Antiqua" w:hAnsi="Book Antiqua"/>
          <w:bCs/>
          <w:color w:val="000000"/>
        </w:rPr>
      </w:pPr>
      <w:r w:rsidRPr="00651490">
        <w:rPr>
          <w:rFonts w:ascii="Book Antiqua" w:hAnsi="Book Antiqua"/>
          <w:bCs/>
          <w:color w:val="000000"/>
        </w:rPr>
        <w:t>Informasi dosen pengampu (</w:t>
      </w:r>
      <w:r w:rsidR="00651490">
        <w:rPr>
          <w:rFonts w:ascii="Book Antiqua" w:hAnsi="Book Antiqua"/>
          <w:bCs/>
          <w:color w:val="000000"/>
        </w:rPr>
        <w:t xml:space="preserve">Alamat e-mail </w:t>
      </w:r>
      <w:r w:rsidR="00852D4B">
        <w:rPr>
          <w:rFonts w:ascii="Book Antiqua" w:hAnsi="Book Antiqua"/>
          <w:bCs/>
          <w:color w:val="000000"/>
        </w:rPr>
        <w:t>maharaniputri</w:t>
      </w:r>
      <w:r w:rsidR="00651490">
        <w:rPr>
          <w:rFonts w:ascii="Book Antiqua" w:hAnsi="Book Antiqua"/>
          <w:bCs/>
          <w:color w:val="000000"/>
        </w:rPr>
        <w:t xml:space="preserve">@polmed.ac.id; alamat kantor: </w:t>
      </w:r>
      <w:r w:rsidR="00651490" w:rsidRPr="007E7077">
        <w:rPr>
          <w:rFonts w:ascii="Book Antiqua" w:hAnsi="Book Antiqua"/>
          <w:bCs/>
          <w:color w:val="000000"/>
        </w:rPr>
        <w:t>Jl. Almamater No. 1 Kampus USU 20115, Indonesia</w:t>
      </w:r>
      <w:r w:rsidR="00852D4B">
        <w:rPr>
          <w:rFonts w:ascii="Book Antiqua" w:hAnsi="Book Antiqua"/>
          <w:bCs/>
          <w:color w:val="000000"/>
        </w:rPr>
        <w:t>)</w:t>
      </w:r>
    </w:p>
    <w:p w14:paraId="791C910B" w14:textId="498EE97F" w:rsidR="00C923FA" w:rsidRPr="00651490" w:rsidRDefault="00C923FA" w:rsidP="00290CD7">
      <w:pPr>
        <w:numPr>
          <w:ilvl w:val="0"/>
          <w:numId w:val="4"/>
        </w:numPr>
        <w:ind w:left="567" w:hanging="283"/>
        <w:rPr>
          <w:rFonts w:ascii="Book Antiqua" w:hAnsi="Book Antiqua"/>
          <w:bCs/>
          <w:color w:val="000000"/>
        </w:rPr>
      </w:pPr>
      <w:r w:rsidRPr="00651490">
        <w:rPr>
          <w:rFonts w:ascii="Book Antiqua" w:hAnsi="Book Antiqua"/>
          <w:bCs/>
          <w:color w:val="000000"/>
        </w:rPr>
        <w:t>Keterangan: TM = kegiatan Tatap Muka</w:t>
      </w:r>
    </w:p>
    <w:p w14:paraId="57F55A2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Daftar Referensi:</w:t>
      </w:r>
    </w:p>
    <w:p w14:paraId="4FA5F028" w14:textId="20E1D889" w:rsidR="000D72FA" w:rsidRDefault="000D72FA" w:rsidP="000D72FA">
      <w:pPr>
        <w:numPr>
          <w:ilvl w:val="0"/>
          <w:numId w:val="15"/>
        </w:numPr>
      </w:pPr>
      <w:r>
        <w:t xml:space="preserve"> Jobsheet Praktikum Sistem </w:t>
      </w:r>
      <w:r w:rsidRPr="000D72FA">
        <w:rPr>
          <w:rFonts w:ascii="Book Antiqua" w:hAnsi="Book Antiqua"/>
          <w:bCs/>
          <w:color w:val="000000"/>
        </w:rPr>
        <w:t>Pengaturan</w:t>
      </w:r>
      <w:r>
        <w:t xml:space="preserve"> dan Elektronika Daya 1.</w:t>
      </w:r>
    </w:p>
    <w:p w14:paraId="1DF0914D" w14:textId="77777777" w:rsidR="0042753A" w:rsidRDefault="0042753A" w:rsidP="004D69A3">
      <w:pPr>
        <w:jc w:val="center"/>
        <w:rPr>
          <w:b/>
          <w:color w:val="000000"/>
          <w:sz w:val="44"/>
          <w:szCs w:val="44"/>
        </w:rPr>
      </w:pPr>
    </w:p>
    <w:p w14:paraId="310306FF" w14:textId="77777777" w:rsidR="0042753A" w:rsidRDefault="0042753A" w:rsidP="004D69A3">
      <w:pPr>
        <w:jc w:val="center"/>
        <w:rPr>
          <w:b/>
          <w:color w:val="000000"/>
          <w:sz w:val="44"/>
          <w:szCs w:val="44"/>
        </w:rPr>
      </w:pPr>
    </w:p>
    <w:p w14:paraId="5C303E2D" w14:textId="77777777" w:rsidR="0042753A" w:rsidRDefault="0042753A" w:rsidP="004D69A3">
      <w:pPr>
        <w:jc w:val="center"/>
        <w:rPr>
          <w:b/>
          <w:color w:val="000000"/>
          <w:sz w:val="44"/>
          <w:szCs w:val="44"/>
        </w:rPr>
      </w:pPr>
    </w:p>
    <w:p w14:paraId="41CE2082" w14:textId="77777777" w:rsidR="0042753A" w:rsidRDefault="0042753A" w:rsidP="004D69A3">
      <w:pPr>
        <w:jc w:val="center"/>
        <w:rPr>
          <w:b/>
          <w:color w:val="000000"/>
          <w:sz w:val="44"/>
          <w:szCs w:val="44"/>
        </w:rPr>
      </w:pPr>
    </w:p>
    <w:p w14:paraId="098AE73B" w14:textId="77777777" w:rsidR="006573FD" w:rsidRDefault="006573FD" w:rsidP="004D69A3">
      <w:pPr>
        <w:jc w:val="center"/>
        <w:rPr>
          <w:b/>
          <w:color w:val="000000"/>
          <w:sz w:val="44"/>
          <w:szCs w:val="44"/>
        </w:rPr>
      </w:pPr>
    </w:p>
    <w:p w14:paraId="697986B5" w14:textId="133CC3D8" w:rsidR="00EB0D0D" w:rsidRDefault="00EB0D0D" w:rsidP="004D69A3">
      <w:pPr>
        <w:jc w:val="center"/>
        <w:rPr>
          <w:b/>
          <w:color w:val="000000"/>
          <w:sz w:val="44"/>
          <w:szCs w:val="44"/>
        </w:rPr>
      </w:pPr>
    </w:p>
    <w:p w14:paraId="1D31FCEA" w14:textId="21C06B1F" w:rsidR="008016EC" w:rsidRDefault="008016EC" w:rsidP="004D69A3">
      <w:pPr>
        <w:jc w:val="center"/>
        <w:rPr>
          <w:b/>
          <w:color w:val="000000"/>
          <w:sz w:val="44"/>
          <w:szCs w:val="44"/>
        </w:rPr>
      </w:pPr>
    </w:p>
    <w:p w14:paraId="6DDA58BE" w14:textId="6C8B565D" w:rsidR="008016EC" w:rsidRDefault="008016EC" w:rsidP="004D69A3">
      <w:pPr>
        <w:jc w:val="center"/>
        <w:rPr>
          <w:b/>
          <w:color w:val="000000"/>
          <w:sz w:val="44"/>
          <w:szCs w:val="44"/>
        </w:rPr>
      </w:pPr>
    </w:p>
    <w:p w14:paraId="387D0E38" w14:textId="30974B7E" w:rsidR="008016EC" w:rsidRDefault="008016EC" w:rsidP="004D69A3">
      <w:pPr>
        <w:jc w:val="center"/>
        <w:rPr>
          <w:b/>
          <w:color w:val="000000"/>
          <w:sz w:val="44"/>
          <w:szCs w:val="44"/>
        </w:rPr>
      </w:pPr>
    </w:p>
    <w:p w14:paraId="3737EFC0" w14:textId="77F55D75" w:rsidR="008016EC" w:rsidRDefault="008016EC" w:rsidP="004D69A3">
      <w:pPr>
        <w:jc w:val="center"/>
        <w:rPr>
          <w:b/>
          <w:color w:val="000000"/>
          <w:sz w:val="44"/>
          <w:szCs w:val="44"/>
        </w:rPr>
      </w:pPr>
    </w:p>
    <w:p w14:paraId="1B0F4100" w14:textId="77777777" w:rsidR="008016EC" w:rsidRDefault="008016EC" w:rsidP="004D69A3">
      <w:pPr>
        <w:jc w:val="center"/>
        <w:rPr>
          <w:b/>
          <w:color w:val="000000"/>
          <w:sz w:val="44"/>
          <w:szCs w:val="44"/>
        </w:rPr>
      </w:pPr>
    </w:p>
    <w:p w14:paraId="5C6F82B0" w14:textId="77777777" w:rsidR="009A1093" w:rsidRPr="004E46D8" w:rsidRDefault="001317D9" w:rsidP="004D69A3">
      <w:pPr>
        <w:jc w:val="center"/>
        <w:rPr>
          <w:b/>
          <w:color w:val="000000"/>
          <w:sz w:val="36"/>
          <w:szCs w:val="36"/>
        </w:rPr>
      </w:pPr>
      <w:r w:rsidRPr="004E46D8">
        <w:rPr>
          <w:b/>
          <w:color w:val="000000"/>
          <w:sz w:val="36"/>
          <w:szCs w:val="36"/>
        </w:rPr>
        <w:t>TEKNIK DAN INSTRUMEN PENILAIAN</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58440C" w:rsidRPr="004E46D8" w14:paraId="33E560A5" w14:textId="77777777" w:rsidTr="0058440C">
        <w:tc>
          <w:tcPr>
            <w:tcW w:w="3379" w:type="dxa"/>
            <w:shd w:val="clear" w:color="auto" w:fill="000000"/>
          </w:tcPr>
          <w:p w14:paraId="3CF57D71" w14:textId="77777777" w:rsidR="0058440C" w:rsidRPr="004E46D8" w:rsidRDefault="0058440C" w:rsidP="0058440C">
            <w:pPr>
              <w:jc w:val="center"/>
              <w:rPr>
                <w:b/>
                <w:color w:val="000000"/>
                <w:sz w:val="22"/>
                <w:szCs w:val="22"/>
              </w:rPr>
            </w:pPr>
            <w:r w:rsidRPr="004E46D8">
              <w:rPr>
                <w:b/>
                <w:color w:val="000000"/>
                <w:sz w:val="22"/>
                <w:szCs w:val="22"/>
              </w:rPr>
              <w:t>Penilaian Dimensi CP</w:t>
            </w:r>
          </w:p>
        </w:tc>
        <w:tc>
          <w:tcPr>
            <w:tcW w:w="3380" w:type="dxa"/>
            <w:shd w:val="clear" w:color="auto" w:fill="000000"/>
          </w:tcPr>
          <w:p w14:paraId="30DA3A48" w14:textId="77777777" w:rsidR="0058440C" w:rsidRPr="004E46D8" w:rsidRDefault="0058440C" w:rsidP="0058440C">
            <w:pPr>
              <w:jc w:val="center"/>
              <w:rPr>
                <w:b/>
                <w:color w:val="000000"/>
                <w:sz w:val="22"/>
                <w:szCs w:val="22"/>
              </w:rPr>
            </w:pPr>
            <w:r w:rsidRPr="004E46D8">
              <w:rPr>
                <w:b/>
                <w:color w:val="000000"/>
                <w:sz w:val="22"/>
                <w:szCs w:val="22"/>
              </w:rPr>
              <w:t>Teknik</w:t>
            </w:r>
          </w:p>
        </w:tc>
        <w:tc>
          <w:tcPr>
            <w:tcW w:w="3380" w:type="dxa"/>
            <w:shd w:val="clear" w:color="auto" w:fill="000000"/>
          </w:tcPr>
          <w:p w14:paraId="3EFABB04" w14:textId="77777777" w:rsidR="0058440C" w:rsidRPr="004E46D8" w:rsidRDefault="0058440C" w:rsidP="0058440C">
            <w:pPr>
              <w:jc w:val="center"/>
              <w:rPr>
                <w:b/>
                <w:color w:val="000000"/>
                <w:sz w:val="22"/>
                <w:szCs w:val="22"/>
              </w:rPr>
            </w:pPr>
            <w:r w:rsidRPr="004E46D8">
              <w:rPr>
                <w:b/>
                <w:color w:val="000000"/>
                <w:sz w:val="22"/>
                <w:szCs w:val="22"/>
              </w:rPr>
              <w:t>Instrumen</w:t>
            </w:r>
          </w:p>
        </w:tc>
      </w:tr>
      <w:tr w:rsidR="0058440C" w:rsidRPr="004E46D8" w14:paraId="0189C0CC" w14:textId="77777777" w:rsidTr="0058440C">
        <w:tc>
          <w:tcPr>
            <w:tcW w:w="3379" w:type="dxa"/>
          </w:tcPr>
          <w:p w14:paraId="01B96BC4" w14:textId="77777777" w:rsidR="0058440C" w:rsidRPr="004E46D8" w:rsidRDefault="0058440C" w:rsidP="0058440C">
            <w:pPr>
              <w:rPr>
                <w:color w:val="000000"/>
                <w:sz w:val="22"/>
                <w:szCs w:val="22"/>
              </w:rPr>
            </w:pPr>
            <w:r w:rsidRPr="004E46D8">
              <w:rPr>
                <w:color w:val="000000"/>
                <w:sz w:val="22"/>
                <w:szCs w:val="22"/>
              </w:rPr>
              <w:t>SIKAP</w:t>
            </w:r>
          </w:p>
        </w:tc>
        <w:tc>
          <w:tcPr>
            <w:tcW w:w="3380" w:type="dxa"/>
          </w:tcPr>
          <w:p w14:paraId="4167FF2B" w14:textId="77777777" w:rsidR="0058440C" w:rsidRPr="004E46D8" w:rsidRDefault="0058440C" w:rsidP="0058440C">
            <w:pPr>
              <w:rPr>
                <w:color w:val="000000"/>
                <w:sz w:val="22"/>
                <w:szCs w:val="22"/>
              </w:rPr>
            </w:pPr>
            <w:r w:rsidRPr="004E46D8">
              <w:rPr>
                <w:color w:val="000000"/>
                <w:sz w:val="22"/>
                <w:szCs w:val="22"/>
              </w:rPr>
              <w:t>Observasi</w:t>
            </w:r>
          </w:p>
        </w:tc>
        <w:tc>
          <w:tcPr>
            <w:tcW w:w="3380" w:type="dxa"/>
            <w:vMerge w:val="restart"/>
          </w:tcPr>
          <w:p w14:paraId="4DB4DA9B" w14:textId="77777777" w:rsidR="0058440C" w:rsidRPr="004E46D8" w:rsidRDefault="0058440C" w:rsidP="0058440C">
            <w:pPr>
              <w:rPr>
                <w:color w:val="000000"/>
                <w:sz w:val="22"/>
                <w:szCs w:val="22"/>
              </w:rPr>
            </w:pPr>
            <w:r w:rsidRPr="004E46D8">
              <w:rPr>
                <w:color w:val="000000"/>
                <w:sz w:val="22"/>
                <w:szCs w:val="22"/>
              </w:rPr>
              <w:t>Rubrik untuk penilaian proses</w:t>
            </w:r>
          </w:p>
          <w:p w14:paraId="2E334FD1" w14:textId="77777777" w:rsidR="0058440C" w:rsidRPr="004E46D8" w:rsidRDefault="0058440C" w:rsidP="0058440C">
            <w:pPr>
              <w:rPr>
                <w:color w:val="000000"/>
                <w:sz w:val="22"/>
                <w:szCs w:val="22"/>
              </w:rPr>
            </w:pPr>
            <w:r w:rsidRPr="004E46D8">
              <w:rPr>
                <w:color w:val="000000"/>
                <w:sz w:val="22"/>
                <w:szCs w:val="22"/>
              </w:rPr>
              <w:t>Portofolio atau karya desain untuk penilaian hasil laporan</w:t>
            </w:r>
          </w:p>
        </w:tc>
      </w:tr>
      <w:tr w:rsidR="0058440C" w:rsidRPr="004E46D8" w14:paraId="1B6CC144" w14:textId="77777777" w:rsidTr="0058440C">
        <w:tc>
          <w:tcPr>
            <w:tcW w:w="3379" w:type="dxa"/>
          </w:tcPr>
          <w:p w14:paraId="1CB60A9C" w14:textId="77777777" w:rsidR="0058440C" w:rsidRPr="004E46D8" w:rsidRDefault="0058440C" w:rsidP="0058440C">
            <w:pPr>
              <w:rPr>
                <w:color w:val="000000"/>
                <w:sz w:val="22"/>
                <w:szCs w:val="22"/>
              </w:rPr>
            </w:pPr>
            <w:r w:rsidRPr="004E46D8">
              <w:rPr>
                <w:color w:val="000000"/>
                <w:sz w:val="22"/>
                <w:szCs w:val="22"/>
              </w:rPr>
              <w:t>PENGETAHUAN</w:t>
            </w:r>
          </w:p>
        </w:tc>
        <w:tc>
          <w:tcPr>
            <w:tcW w:w="3380" w:type="dxa"/>
            <w:vMerge w:val="restart"/>
          </w:tcPr>
          <w:p w14:paraId="0EC1B481" w14:textId="77777777" w:rsidR="0058440C" w:rsidRPr="004E46D8" w:rsidRDefault="0058440C" w:rsidP="0058440C">
            <w:pPr>
              <w:rPr>
                <w:color w:val="000000"/>
                <w:sz w:val="22"/>
                <w:szCs w:val="22"/>
              </w:rPr>
            </w:pPr>
            <w:r w:rsidRPr="004E46D8">
              <w:rPr>
                <w:color w:val="000000"/>
                <w:sz w:val="22"/>
                <w:szCs w:val="22"/>
              </w:rPr>
              <w:t>Observasi, partisipasi, unjuk kerja, tes tertulis, tes lisan dan angket</w:t>
            </w:r>
          </w:p>
        </w:tc>
        <w:tc>
          <w:tcPr>
            <w:tcW w:w="3380" w:type="dxa"/>
            <w:vMerge/>
          </w:tcPr>
          <w:p w14:paraId="38366FD3" w14:textId="77777777" w:rsidR="0058440C" w:rsidRPr="004E46D8" w:rsidRDefault="0058440C" w:rsidP="0058440C">
            <w:pPr>
              <w:rPr>
                <w:color w:val="000000"/>
                <w:sz w:val="22"/>
                <w:szCs w:val="22"/>
              </w:rPr>
            </w:pPr>
          </w:p>
        </w:tc>
      </w:tr>
      <w:tr w:rsidR="0058440C" w:rsidRPr="004E46D8" w14:paraId="01A974CD" w14:textId="77777777" w:rsidTr="0058440C">
        <w:tc>
          <w:tcPr>
            <w:tcW w:w="3379" w:type="dxa"/>
          </w:tcPr>
          <w:p w14:paraId="363F1423" w14:textId="77777777" w:rsidR="0058440C" w:rsidRPr="004E46D8" w:rsidRDefault="0058440C" w:rsidP="0058440C">
            <w:pPr>
              <w:rPr>
                <w:color w:val="000000"/>
                <w:sz w:val="22"/>
                <w:szCs w:val="22"/>
              </w:rPr>
            </w:pPr>
            <w:r w:rsidRPr="004E46D8">
              <w:rPr>
                <w:color w:val="000000"/>
                <w:sz w:val="22"/>
                <w:szCs w:val="22"/>
              </w:rPr>
              <w:t>KEMAMPUAN KHUSUS</w:t>
            </w:r>
          </w:p>
        </w:tc>
        <w:tc>
          <w:tcPr>
            <w:tcW w:w="3380" w:type="dxa"/>
            <w:vMerge/>
          </w:tcPr>
          <w:p w14:paraId="2CF452AA" w14:textId="77777777" w:rsidR="0058440C" w:rsidRPr="004E46D8" w:rsidRDefault="0058440C" w:rsidP="0058440C">
            <w:pPr>
              <w:rPr>
                <w:color w:val="000000"/>
                <w:sz w:val="22"/>
                <w:szCs w:val="22"/>
              </w:rPr>
            </w:pPr>
          </w:p>
        </w:tc>
        <w:tc>
          <w:tcPr>
            <w:tcW w:w="3380" w:type="dxa"/>
            <w:vMerge/>
          </w:tcPr>
          <w:p w14:paraId="34141654" w14:textId="77777777" w:rsidR="0058440C" w:rsidRPr="004E46D8" w:rsidRDefault="0058440C" w:rsidP="0058440C">
            <w:pPr>
              <w:rPr>
                <w:color w:val="000000"/>
                <w:sz w:val="22"/>
                <w:szCs w:val="22"/>
              </w:rPr>
            </w:pPr>
          </w:p>
        </w:tc>
      </w:tr>
      <w:tr w:rsidR="0058440C" w:rsidRPr="004E46D8" w14:paraId="63AE29F0" w14:textId="77777777" w:rsidTr="0058440C">
        <w:tc>
          <w:tcPr>
            <w:tcW w:w="3379" w:type="dxa"/>
          </w:tcPr>
          <w:p w14:paraId="5CF29F9B" w14:textId="77777777" w:rsidR="0058440C" w:rsidRPr="004E46D8" w:rsidRDefault="0058440C" w:rsidP="0058440C">
            <w:pPr>
              <w:rPr>
                <w:color w:val="000000"/>
                <w:sz w:val="22"/>
                <w:szCs w:val="22"/>
              </w:rPr>
            </w:pPr>
            <w:r w:rsidRPr="004E46D8">
              <w:rPr>
                <w:color w:val="000000"/>
                <w:sz w:val="22"/>
                <w:szCs w:val="22"/>
              </w:rPr>
              <w:t>KEMAMPUAN UMUM</w:t>
            </w:r>
          </w:p>
        </w:tc>
        <w:tc>
          <w:tcPr>
            <w:tcW w:w="3380" w:type="dxa"/>
            <w:vMerge/>
          </w:tcPr>
          <w:p w14:paraId="62E1F3EB" w14:textId="77777777" w:rsidR="0058440C" w:rsidRPr="004E46D8" w:rsidRDefault="0058440C" w:rsidP="0058440C">
            <w:pPr>
              <w:rPr>
                <w:color w:val="000000"/>
                <w:sz w:val="22"/>
                <w:szCs w:val="22"/>
              </w:rPr>
            </w:pPr>
          </w:p>
        </w:tc>
        <w:tc>
          <w:tcPr>
            <w:tcW w:w="3380" w:type="dxa"/>
            <w:vMerge/>
          </w:tcPr>
          <w:p w14:paraId="11577848" w14:textId="77777777" w:rsidR="0058440C" w:rsidRPr="004E46D8" w:rsidRDefault="0058440C" w:rsidP="0058440C">
            <w:pPr>
              <w:rPr>
                <w:color w:val="000000"/>
                <w:sz w:val="22"/>
                <w:szCs w:val="22"/>
              </w:rPr>
            </w:pPr>
          </w:p>
        </w:tc>
      </w:tr>
      <w:tr w:rsidR="0058440C" w:rsidRPr="004E46D8" w14:paraId="45AC22F4" w14:textId="77777777" w:rsidTr="0058440C">
        <w:tc>
          <w:tcPr>
            <w:tcW w:w="10139" w:type="dxa"/>
            <w:gridSpan w:val="3"/>
          </w:tcPr>
          <w:p w14:paraId="2B8BB67A"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sikap dilakukan melalui observasi, penilaian diri, penilaian antar mahasiswa (mahasiswa menilai rekannya dalam satu bidang) dan penilaian aspek pribadi.</w:t>
            </w:r>
          </w:p>
          <w:p w14:paraId="29E43B71"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 xml:space="preserve">Penilaian ranah pengetahuan melalui tes tulis / lesan yang dapat dilakukan secara langsung atau tidak langsung. </w:t>
            </w:r>
          </w:p>
          <w:p w14:paraId="33C91EB7"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ketrampilan melalui penilaian kinerja yang dapat diselenggarakan melalui praktek, praktikum, simulasi, praktek lapangan, dll yang memungkinkan mahasiswa untuk dapat meingkatkan kemampuan ketrampilannya</w:t>
            </w:r>
          </w:p>
        </w:tc>
      </w:tr>
    </w:tbl>
    <w:p w14:paraId="77C5C7A0" w14:textId="77777777" w:rsidR="001317D9" w:rsidRDefault="001317D9" w:rsidP="004D69A3">
      <w:pPr>
        <w:jc w:val="center"/>
        <w:rPr>
          <w:b/>
          <w:color w:val="000000"/>
          <w:sz w:val="44"/>
          <w:szCs w:val="44"/>
        </w:rPr>
      </w:pPr>
    </w:p>
    <w:p w14:paraId="79882EEC" w14:textId="77777777" w:rsidR="0058440C" w:rsidRDefault="0058440C" w:rsidP="004D69A3">
      <w:pPr>
        <w:jc w:val="center"/>
        <w:rPr>
          <w:b/>
          <w:color w:val="000000"/>
          <w:sz w:val="44"/>
          <w:szCs w:val="44"/>
        </w:rPr>
      </w:pPr>
    </w:p>
    <w:p w14:paraId="787CFFDA" w14:textId="77777777" w:rsidR="0058440C" w:rsidRDefault="0058440C" w:rsidP="004D69A3">
      <w:pPr>
        <w:jc w:val="center"/>
        <w:rPr>
          <w:b/>
          <w:color w:val="000000"/>
          <w:sz w:val="44"/>
          <w:szCs w:val="44"/>
        </w:rPr>
      </w:pPr>
    </w:p>
    <w:p w14:paraId="6E705297" w14:textId="77777777" w:rsidR="0058440C" w:rsidRDefault="0058440C" w:rsidP="004D69A3">
      <w:pPr>
        <w:jc w:val="center"/>
        <w:rPr>
          <w:b/>
          <w:color w:val="000000"/>
          <w:sz w:val="44"/>
          <w:szCs w:val="44"/>
        </w:rPr>
      </w:pPr>
    </w:p>
    <w:p w14:paraId="661D698F" w14:textId="77777777" w:rsidR="0058440C" w:rsidRDefault="0058440C" w:rsidP="004D69A3">
      <w:pPr>
        <w:jc w:val="center"/>
        <w:rPr>
          <w:b/>
          <w:color w:val="000000"/>
          <w:sz w:val="44"/>
          <w:szCs w:val="44"/>
        </w:rPr>
      </w:pPr>
    </w:p>
    <w:p w14:paraId="116772C9" w14:textId="77777777" w:rsidR="0058440C" w:rsidRPr="004E46D8" w:rsidRDefault="0058440C" w:rsidP="004D69A3">
      <w:pPr>
        <w:jc w:val="center"/>
        <w:rPr>
          <w:b/>
          <w:color w:val="000000"/>
          <w:sz w:val="44"/>
          <w:szCs w:val="44"/>
        </w:rPr>
      </w:pP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938"/>
        <w:gridCol w:w="4253"/>
      </w:tblGrid>
      <w:tr w:rsidR="0058440C" w:rsidRPr="00A65B89" w14:paraId="5611BE05" w14:textId="77777777" w:rsidTr="0058440C">
        <w:tc>
          <w:tcPr>
            <w:tcW w:w="1809" w:type="dxa"/>
            <w:shd w:val="clear" w:color="auto" w:fill="auto"/>
          </w:tcPr>
          <w:p w14:paraId="48AB48B5" w14:textId="77777777" w:rsidR="0058440C" w:rsidRDefault="0058440C" w:rsidP="0058440C">
            <w:pPr>
              <w:rPr>
                <w:b/>
                <w:bCs/>
              </w:rPr>
            </w:pPr>
            <w:r>
              <w:rPr>
                <w:sz w:val="44"/>
                <w:szCs w:val="44"/>
                <w:lang w:val="id-ID"/>
              </w:rPr>
              <w:tab/>
            </w:r>
          </w:p>
          <w:p w14:paraId="6E1130BA" w14:textId="77777777" w:rsidR="0058440C" w:rsidRPr="00A65B89" w:rsidRDefault="0058440C" w:rsidP="0058440C">
            <w:pPr>
              <w:rPr>
                <w:b/>
                <w:bCs/>
              </w:rPr>
            </w:pPr>
            <w:r w:rsidRPr="00A65B89">
              <w:rPr>
                <w:b/>
                <w:bCs/>
              </w:rPr>
              <w:t xml:space="preserve">Konversi Nilai </w:t>
            </w:r>
          </w:p>
          <w:p w14:paraId="24873BC5" w14:textId="77777777" w:rsidR="0058440C" w:rsidRPr="00B46989" w:rsidRDefault="0058440C" w:rsidP="0058440C"/>
          <w:p w14:paraId="730CB321"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 xml:space="preserve">80 - 100  </w:t>
            </w:r>
            <w:r w:rsidRPr="00A65B89">
              <w:rPr>
                <w:rFonts w:eastAsia="Times New Roman"/>
                <w:color w:val="000000"/>
                <w:lang w:eastAsia="id-ID"/>
              </w:rPr>
              <w:t xml:space="preserve"> </w:t>
            </w:r>
            <w:r w:rsidRPr="00A65B89">
              <w:rPr>
                <w:rFonts w:eastAsia="Times New Roman"/>
                <w:color w:val="000000"/>
                <w:lang w:val="id-ID" w:eastAsia="id-ID"/>
              </w:rPr>
              <w:t>: A</w:t>
            </w:r>
          </w:p>
          <w:p w14:paraId="4940EC87"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75 - 79     : A/B</w:t>
            </w:r>
          </w:p>
          <w:p w14:paraId="5ABED47A" w14:textId="77777777" w:rsidR="0058440C" w:rsidRPr="00A65B89" w:rsidRDefault="0058440C" w:rsidP="0058440C">
            <w:pPr>
              <w:jc w:val="both"/>
              <w:rPr>
                <w:rFonts w:eastAsia="Times New Roman"/>
                <w:color w:val="000000"/>
                <w:lang w:eastAsia="id-ID"/>
              </w:rPr>
            </w:pPr>
            <w:r w:rsidRPr="00A65B89">
              <w:rPr>
                <w:rFonts w:eastAsia="Times New Roman"/>
                <w:color w:val="000000"/>
                <w:lang w:val="id-ID" w:eastAsia="id-ID"/>
              </w:rPr>
              <w:t>70 - 74     : B</w:t>
            </w:r>
            <w:r w:rsidRPr="00A65B89">
              <w:rPr>
                <w:rFonts w:eastAsia="Times New Roman"/>
                <w:color w:val="000000"/>
                <w:lang w:eastAsia="id-ID"/>
              </w:rPr>
              <w:t xml:space="preserve"> </w:t>
            </w:r>
          </w:p>
          <w:p w14:paraId="65EA399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60 - 69     :  B/C</w:t>
            </w:r>
          </w:p>
          <w:p w14:paraId="65AF4312"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50 - 59     : C</w:t>
            </w:r>
          </w:p>
          <w:p w14:paraId="0FACE9C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40 - 49     : D</w:t>
            </w:r>
          </w:p>
          <w:p w14:paraId="779026EA"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&lt; 39         : E</w:t>
            </w:r>
          </w:p>
        </w:tc>
        <w:tc>
          <w:tcPr>
            <w:tcW w:w="7938" w:type="dxa"/>
            <w:shd w:val="clear" w:color="auto" w:fill="auto"/>
          </w:tcPr>
          <w:p w14:paraId="7031D9BD" w14:textId="77777777" w:rsidR="0058440C" w:rsidRDefault="0058440C" w:rsidP="0058440C">
            <w:pPr>
              <w:jc w:val="center"/>
              <w:rPr>
                <w:b/>
                <w:bCs/>
              </w:rPr>
            </w:pPr>
          </w:p>
          <w:p w14:paraId="437B15E1" w14:textId="77777777" w:rsidR="0058440C" w:rsidRPr="00A65B89" w:rsidRDefault="0058440C" w:rsidP="0058440C">
            <w:pPr>
              <w:jc w:val="center"/>
              <w:rPr>
                <w:b/>
                <w:bCs/>
              </w:rPr>
            </w:pPr>
            <w:r w:rsidRPr="00A65B89">
              <w:rPr>
                <w:b/>
                <w:bCs/>
              </w:rPr>
              <w:t xml:space="preserve">Rumus Nilai Mata Kuliah </w:t>
            </w:r>
            <w:r>
              <w:rPr>
                <w:b/>
                <w:bCs/>
              </w:rPr>
              <w:t>Teori</w:t>
            </w:r>
          </w:p>
          <w:p w14:paraId="64033A11" w14:textId="77777777" w:rsidR="0058440C" w:rsidRPr="00DD1A97" w:rsidRDefault="0058440C" w:rsidP="0058440C"/>
          <w:p w14:paraId="6AD79C81" w14:textId="77777777" w:rsidR="0058440C" w:rsidRPr="00DD1A97" w:rsidRDefault="00406667" w:rsidP="0058440C">
            <w:pPr>
              <w:tabs>
                <w:tab w:val="left" w:pos="2622"/>
              </w:tabs>
            </w:pPr>
            <w:r>
              <w:rPr>
                <w:b/>
                <w:bCs/>
                <w:noProof/>
                <w:lang w:val="id-ID" w:eastAsia="id-ID"/>
              </w:rPr>
              <w:drawing>
                <wp:anchor distT="0" distB="0" distL="114300" distR="114300" simplePos="0" relativeHeight="251658752" behindDoc="1" locked="0" layoutInCell="1" allowOverlap="1" wp14:anchorId="381E6BA9" wp14:editId="0214F5E9">
                  <wp:simplePos x="0" y="0"/>
                  <wp:positionH relativeFrom="column">
                    <wp:posOffset>120650</wp:posOffset>
                  </wp:positionH>
                  <wp:positionV relativeFrom="paragraph">
                    <wp:posOffset>193040</wp:posOffset>
                  </wp:positionV>
                  <wp:extent cx="4816475" cy="733425"/>
                  <wp:effectExtent l="0" t="0" r="3175" b="952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14:paraId="6C9BE424" w14:textId="77777777" w:rsidR="0058440C" w:rsidRDefault="0058440C" w:rsidP="0058440C">
            <w:pPr>
              <w:rPr>
                <w:b/>
                <w:bCs/>
              </w:rPr>
            </w:pPr>
          </w:p>
          <w:p w14:paraId="338C2CD8" w14:textId="77777777" w:rsidR="0058440C" w:rsidRPr="00A65B89" w:rsidRDefault="0058440C" w:rsidP="0058440C">
            <w:pPr>
              <w:rPr>
                <w:b/>
                <w:bCs/>
              </w:rPr>
            </w:pPr>
            <w:r w:rsidRPr="00A65B89">
              <w:rPr>
                <w:b/>
                <w:bCs/>
              </w:rPr>
              <w:t xml:space="preserve">Keterangan </w:t>
            </w:r>
          </w:p>
          <w:p w14:paraId="23A12660" w14:textId="77777777" w:rsidR="0058440C" w:rsidRPr="00A65B89" w:rsidRDefault="0058440C" w:rsidP="0058440C">
            <w:pPr>
              <w:rPr>
                <w:b/>
                <w:bCs/>
              </w:rPr>
            </w:pPr>
          </w:p>
          <w:p w14:paraId="7849E46C" w14:textId="77777777" w:rsidR="0058440C" w:rsidRPr="008460A2" w:rsidRDefault="0058440C" w:rsidP="0058440C">
            <w:pPr>
              <w:rPr>
                <w:b/>
                <w:bCs/>
              </w:rPr>
            </w:pPr>
            <w:r w:rsidRPr="008460A2">
              <w:rPr>
                <w:b/>
                <w:bCs/>
              </w:rPr>
              <w:t>Keterangan :</w:t>
            </w:r>
          </w:p>
          <w:p w14:paraId="45CD023D" w14:textId="77777777" w:rsidR="0058440C" w:rsidRPr="008460A2" w:rsidRDefault="0058440C" w:rsidP="0058440C">
            <w:r w:rsidRPr="008460A2">
              <w:t>NA</w:t>
            </w:r>
            <w:r>
              <w:t xml:space="preserve">      </w:t>
            </w:r>
            <w:r w:rsidRPr="008460A2">
              <w:t xml:space="preserve"> : Nilai Akhir</w:t>
            </w:r>
          </w:p>
          <w:p w14:paraId="64DBB380" w14:textId="77777777" w:rsidR="0058440C" w:rsidRDefault="0058440C" w:rsidP="0058440C">
            <w:r w:rsidRPr="008460A2">
              <w:t>N</w:t>
            </w:r>
            <w:r>
              <w:t xml:space="preserve">EK     </w:t>
            </w:r>
            <w:r w:rsidRPr="008460A2">
              <w:t xml:space="preserve">: Nilai </w:t>
            </w:r>
            <w:r>
              <w:t xml:space="preserve">Elemen Kompetensi </w:t>
            </w:r>
          </w:p>
          <w:p w14:paraId="5B82316E" w14:textId="77777777" w:rsidR="0058440C" w:rsidRDefault="0058440C" w:rsidP="0058440C">
            <w:r>
              <w:t xml:space="preserve">               (Tugas-tugas, Latihan-latihan, </w:t>
            </w:r>
          </w:p>
          <w:p w14:paraId="2CAF336F" w14:textId="77777777" w:rsidR="0058440C" w:rsidRPr="008460A2" w:rsidRDefault="0058440C" w:rsidP="0058440C">
            <w:r>
              <w:t xml:space="preserve">               Ujian Formatif)</w:t>
            </w:r>
          </w:p>
          <w:p w14:paraId="5855076F" w14:textId="77777777" w:rsidR="0058440C" w:rsidRPr="008460A2" w:rsidRDefault="0058440C" w:rsidP="0058440C">
            <w:r>
              <w:t>NUTS</w:t>
            </w:r>
            <w:r w:rsidRPr="008460A2">
              <w:t xml:space="preserve"> </w:t>
            </w:r>
            <w:r>
              <w:t xml:space="preserve">  </w:t>
            </w:r>
            <w:r w:rsidRPr="008460A2">
              <w:t xml:space="preserve">: </w:t>
            </w:r>
            <w:r>
              <w:t>Nilai Ujian Tengah Semester</w:t>
            </w:r>
          </w:p>
          <w:p w14:paraId="510B0C8F" w14:textId="77777777" w:rsidR="0058440C" w:rsidRDefault="0058440C" w:rsidP="0058440C">
            <w:r w:rsidRPr="008460A2">
              <w:t>NU</w:t>
            </w:r>
            <w:r>
              <w:t>AS</w:t>
            </w:r>
            <w:r w:rsidRPr="008460A2">
              <w:t xml:space="preserve"> </w:t>
            </w:r>
            <w:r>
              <w:t xml:space="preserve">  </w:t>
            </w:r>
            <w:r w:rsidRPr="008460A2">
              <w:t xml:space="preserve">: Nilai Ujian </w:t>
            </w:r>
            <w:r>
              <w:t>Akhir Semester</w:t>
            </w:r>
          </w:p>
          <w:p w14:paraId="2FED9E9F" w14:textId="77777777" w:rsidR="0058440C" w:rsidRDefault="0058440C" w:rsidP="0058440C">
            <w:pPr>
              <w:ind w:left="750" w:hanging="750"/>
            </w:pPr>
          </w:p>
          <w:p w14:paraId="49EAF6FA" w14:textId="77777777" w:rsidR="0058440C" w:rsidRPr="00F86614" w:rsidRDefault="0058440C" w:rsidP="0058440C"/>
        </w:tc>
      </w:tr>
    </w:tbl>
    <w:p w14:paraId="01B3A08F" w14:textId="77777777" w:rsidR="004D034B" w:rsidRPr="004E46D8" w:rsidRDefault="004D034B" w:rsidP="008016EC">
      <w:pPr>
        <w:rPr>
          <w:b/>
          <w:color w:val="000000"/>
          <w:sz w:val="44"/>
          <w:szCs w:val="44"/>
        </w:rPr>
      </w:pPr>
    </w:p>
    <w:sectPr w:rsidR="004D034B" w:rsidRPr="004E46D8" w:rsidSect="0003588B">
      <w:headerReference w:type="default" r:id="rId10"/>
      <w:headerReference w:type="first" r:id="rId11"/>
      <w:pgSz w:w="16834" w:h="12240" w:orient="landscape" w:code="9"/>
      <w:pgMar w:top="936" w:right="958" w:bottom="1627" w:left="1685" w:header="720" w:footer="5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2CE8" w14:textId="77777777" w:rsidR="009A14A2" w:rsidRDefault="009A14A2">
      <w:r>
        <w:separator/>
      </w:r>
    </w:p>
  </w:endnote>
  <w:endnote w:type="continuationSeparator" w:id="0">
    <w:p w14:paraId="23879684" w14:textId="77777777" w:rsidR="009A14A2" w:rsidRDefault="009A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D1D4" w14:textId="77777777" w:rsidR="009A14A2" w:rsidRDefault="009A14A2">
      <w:r>
        <w:separator/>
      </w:r>
    </w:p>
  </w:footnote>
  <w:footnote w:type="continuationSeparator" w:id="0">
    <w:p w14:paraId="779CA4DF" w14:textId="77777777" w:rsidR="009A14A2" w:rsidRDefault="009A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002A00" w14:paraId="07D4F21C" w14:textId="77777777" w:rsidTr="0003588B">
      <w:trPr>
        <w:trHeight w:val="170"/>
      </w:trPr>
      <w:tc>
        <w:tcPr>
          <w:tcW w:w="2340" w:type="dxa"/>
          <w:vMerge w:val="restart"/>
          <w:vAlign w:val="center"/>
        </w:tcPr>
        <w:p w14:paraId="0D0FEBCB" w14:textId="77777777" w:rsidR="00002A00" w:rsidRPr="00812E47" w:rsidRDefault="00002A00" w:rsidP="00812E47">
          <w:pPr>
            <w:pStyle w:val="Header"/>
            <w:jc w:val="center"/>
            <w:rPr>
              <w:b/>
              <w:bCs/>
            </w:rPr>
          </w:pPr>
          <w:r w:rsidRPr="00812E47">
            <w:rPr>
              <w:b/>
              <w:bCs/>
              <w:noProof/>
              <w:lang w:val="id-ID" w:eastAsia="id-ID"/>
            </w:rPr>
            <w:drawing>
              <wp:anchor distT="0" distB="0" distL="114300" distR="114300" simplePos="0" relativeHeight="251658752" behindDoc="0" locked="0" layoutInCell="1" allowOverlap="1" wp14:anchorId="3030B532" wp14:editId="57A410AF">
                <wp:simplePos x="0" y="0"/>
                <wp:positionH relativeFrom="column">
                  <wp:posOffset>209550</wp:posOffset>
                </wp:positionH>
                <wp:positionV relativeFrom="paragraph">
                  <wp:posOffset>13970</wp:posOffset>
                </wp:positionV>
                <wp:extent cx="1138555" cy="1028700"/>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6D58DA8" w14:textId="77777777" w:rsidR="00002A00" w:rsidRPr="00812E47" w:rsidRDefault="00002A00" w:rsidP="00BB4BC4">
          <w:pPr>
            <w:pStyle w:val="Header"/>
            <w:jc w:val="center"/>
            <w:rPr>
              <w:sz w:val="20"/>
              <w:szCs w:val="20"/>
            </w:rPr>
          </w:pPr>
          <w:r>
            <w:rPr>
              <w:b/>
              <w:bCs/>
              <w:sz w:val="28"/>
              <w:szCs w:val="28"/>
            </w:rPr>
            <w:t>RENCANA PEMBELAJARAN SEMESTER</w:t>
          </w:r>
        </w:p>
      </w:tc>
      <w:tc>
        <w:tcPr>
          <w:tcW w:w="8443" w:type="dxa"/>
          <w:shd w:val="clear" w:color="auto" w:fill="auto"/>
          <w:vAlign w:val="center"/>
        </w:tcPr>
        <w:p w14:paraId="39A847BD" w14:textId="77777777" w:rsidR="00002A00" w:rsidRPr="00652ECE" w:rsidRDefault="00002A00" w:rsidP="003E4C1B">
          <w:pPr>
            <w:pStyle w:val="Header"/>
            <w:rPr>
              <w:color w:val="000000"/>
            </w:rPr>
          </w:pPr>
          <w:r w:rsidRPr="00652ECE">
            <w:rPr>
              <w:color w:val="000000"/>
            </w:rPr>
            <w:t>Document No.    : F–WD1-05-05</w:t>
          </w:r>
        </w:p>
      </w:tc>
    </w:tr>
    <w:tr w:rsidR="00002A00" w14:paraId="078A4BA2" w14:textId="77777777" w:rsidTr="0003588B">
      <w:trPr>
        <w:trHeight w:val="197"/>
      </w:trPr>
      <w:tc>
        <w:tcPr>
          <w:tcW w:w="2340" w:type="dxa"/>
          <w:vMerge/>
          <w:vAlign w:val="center"/>
        </w:tcPr>
        <w:p w14:paraId="0F58C47D" w14:textId="77777777" w:rsidR="00002A00" w:rsidRPr="00812E47" w:rsidRDefault="00002A00" w:rsidP="00812E47">
          <w:pPr>
            <w:pStyle w:val="Header"/>
            <w:jc w:val="center"/>
            <w:rPr>
              <w:b/>
              <w:bCs/>
            </w:rPr>
          </w:pPr>
        </w:p>
      </w:tc>
      <w:tc>
        <w:tcPr>
          <w:tcW w:w="3960" w:type="dxa"/>
          <w:vMerge/>
          <w:shd w:val="clear" w:color="auto" w:fill="auto"/>
          <w:vAlign w:val="center"/>
        </w:tcPr>
        <w:p w14:paraId="5B76983F" w14:textId="77777777" w:rsidR="00002A00" w:rsidRPr="00812E47" w:rsidRDefault="00002A00" w:rsidP="00812E47">
          <w:pPr>
            <w:pStyle w:val="Header"/>
            <w:jc w:val="center"/>
            <w:rPr>
              <w:rFonts w:ascii="Arial" w:hAnsi="Arial" w:cs="Arial"/>
              <w:b/>
              <w:bCs/>
              <w:sz w:val="28"/>
              <w:szCs w:val="28"/>
            </w:rPr>
          </w:pPr>
        </w:p>
      </w:tc>
      <w:tc>
        <w:tcPr>
          <w:tcW w:w="8443" w:type="dxa"/>
          <w:shd w:val="clear" w:color="auto" w:fill="auto"/>
          <w:vAlign w:val="center"/>
        </w:tcPr>
        <w:p w14:paraId="6FBB8280" w14:textId="77777777" w:rsidR="00002A00" w:rsidRPr="00652ECE" w:rsidRDefault="00002A00" w:rsidP="0042308D">
          <w:pPr>
            <w:pStyle w:val="Header"/>
            <w:rPr>
              <w:color w:val="000000"/>
            </w:rPr>
          </w:pPr>
          <w:r w:rsidRPr="00652ECE">
            <w:rPr>
              <w:color w:val="000000"/>
            </w:rPr>
            <w:t>Revision No.      : 01</w:t>
          </w:r>
        </w:p>
      </w:tc>
    </w:tr>
    <w:tr w:rsidR="00002A00" w14:paraId="407A1AC2" w14:textId="77777777" w:rsidTr="0003588B">
      <w:trPr>
        <w:trHeight w:val="180"/>
      </w:trPr>
      <w:tc>
        <w:tcPr>
          <w:tcW w:w="2340" w:type="dxa"/>
          <w:vMerge/>
          <w:vAlign w:val="bottom"/>
        </w:tcPr>
        <w:p w14:paraId="5F844550" w14:textId="77777777" w:rsidR="00002A00" w:rsidRPr="00812E47" w:rsidRDefault="00002A00" w:rsidP="00812E47">
          <w:pPr>
            <w:pStyle w:val="Header"/>
            <w:jc w:val="center"/>
            <w:rPr>
              <w:b/>
              <w:bCs/>
            </w:rPr>
          </w:pPr>
        </w:p>
      </w:tc>
      <w:tc>
        <w:tcPr>
          <w:tcW w:w="3960" w:type="dxa"/>
          <w:vMerge/>
          <w:shd w:val="clear" w:color="auto" w:fill="auto"/>
          <w:vAlign w:val="center"/>
        </w:tcPr>
        <w:p w14:paraId="7064087E" w14:textId="77777777" w:rsidR="00002A00" w:rsidRPr="00812E47" w:rsidRDefault="00002A00" w:rsidP="00D94745">
          <w:pPr>
            <w:pStyle w:val="Header"/>
            <w:rPr>
              <w:rFonts w:ascii="Arial" w:hAnsi="Arial" w:cs="Arial"/>
              <w:sz w:val="20"/>
              <w:szCs w:val="20"/>
            </w:rPr>
          </w:pPr>
        </w:p>
      </w:tc>
      <w:tc>
        <w:tcPr>
          <w:tcW w:w="8443" w:type="dxa"/>
          <w:vAlign w:val="center"/>
        </w:tcPr>
        <w:p w14:paraId="48A6C255" w14:textId="77777777" w:rsidR="00002A00" w:rsidRPr="00652ECE" w:rsidRDefault="00002A00" w:rsidP="00644050">
          <w:pPr>
            <w:pStyle w:val="Header"/>
            <w:ind w:right="-108"/>
            <w:rPr>
              <w:color w:val="000000"/>
            </w:rPr>
          </w:pPr>
          <w:r w:rsidRPr="00652ECE">
            <w:rPr>
              <w:color w:val="000000"/>
            </w:rPr>
            <w:t>Date of Issue      : Desember 2020</w:t>
          </w:r>
        </w:p>
      </w:tc>
    </w:tr>
    <w:tr w:rsidR="00002A00" w14:paraId="0BE6B85E" w14:textId="77777777" w:rsidTr="0003588B">
      <w:trPr>
        <w:trHeight w:val="171"/>
      </w:trPr>
      <w:tc>
        <w:tcPr>
          <w:tcW w:w="2340" w:type="dxa"/>
          <w:vMerge/>
          <w:vAlign w:val="bottom"/>
        </w:tcPr>
        <w:p w14:paraId="27616330" w14:textId="77777777" w:rsidR="00002A00" w:rsidRPr="00812E47" w:rsidRDefault="00002A00" w:rsidP="00812E47">
          <w:pPr>
            <w:pStyle w:val="Header"/>
            <w:jc w:val="center"/>
            <w:rPr>
              <w:b/>
              <w:bCs/>
            </w:rPr>
          </w:pPr>
        </w:p>
      </w:tc>
      <w:tc>
        <w:tcPr>
          <w:tcW w:w="3960" w:type="dxa"/>
          <w:vMerge/>
          <w:shd w:val="clear" w:color="auto" w:fill="auto"/>
          <w:vAlign w:val="center"/>
        </w:tcPr>
        <w:p w14:paraId="5E26F2B1" w14:textId="77777777" w:rsidR="00002A00" w:rsidRPr="00812E47" w:rsidRDefault="00002A00" w:rsidP="00D94745">
          <w:pPr>
            <w:pStyle w:val="Header"/>
            <w:rPr>
              <w:rFonts w:ascii="Arial" w:hAnsi="Arial" w:cs="Arial"/>
              <w:sz w:val="20"/>
              <w:szCs w:val="20"/>
            </w:rPr>
          </w:pPr>
        </w:p>
      </w:tc>
      <w:tc>
        <w:tcPr>
          <w:tcW w:w="8443" w:type="dxa"/>
          <w:vAlign w:val="center"/>
        </w:tcPr>
        <w:p w14:paraId="17394A5E" w14:textId="77777777" w:rsidR="00002A00" w:rsidRPr="00652ECE" w:rsidRDefault="00002A00" w:rsidP="00BB4BC4">
          <w:pPr>
            <w:pStyle w:val="Header"/>
            <w:rPr>
              <w:color w:val="000000"/>
            </w:rPr>
          </w:pPr>
          <w:r w:rsidRPr="00652ECE">
            <w:rPr>
              <w:color w:val="000000"/>
            </w:rPr>
            <w:t xml:space="preserve">Page                   :  </w:t>
          </w:r>
          <w:r w:rsidRPr="00652ECE">
            <w:rPr>
              <w:rStyle w:val="PageNumber"/>
              <w:color w:val="000000"/>
            </w:rPr>
            <w:fldChar w:fldCharType="begin"/>
          </w:r>
          <w:r w:rsidRPr="00652ECE">
            <w:rPr>
              <w:rStyle w:val="PageNumber"/>
              <w:color w:val="000000"/>
            </w:rPr>
            <w:instrText xml:space="preserve"> PAGE </w:instrText>
          </w:r>
          <w:r w:rsidRPr="00652ECE">
            <w:rPr>
              <w:rStyle w:val="PageNumber"/>
              <w:color w:val="000000"/>
            </w:rPr>
            <w:fldChar w:fldCharType="separate"/>
          </w:r>
          <w:r w:rsidR="00A700D8">
            <w:rPr>
              <w:rStyle w:val="PageNumber"/>
              <w:noProof/>
              <w:color w:val="000000"/>
            </w:rPr>
            <w:t>16</w:t>
          </w:r>
          <w:r w:rsidRPr="00652ECE">
            <w:rPr>
              <w:rStyle w:val="PageNumber"/>
              <w:color w:val="000000"/>
            </w:rPr>
            <w:fldChar w:fldCharType="end"/>
          </w:r>
          <w:r w:rsidRPr="00652ECE">
            <w:rPr>
              <w:color w:val="000000"/>
            </w:rPr>
            <w:t xml:space="preserve"> of </w:t>
          </w:r>
          <w:r w:rsidRPr="00652ECE">
            <w:rPr>
              <w:rStyle w:val="PageNumber"/>
              <w:color w:val="000000"/>
            </w:rPr>
            <w:fldChar w:fldCharType="begin"/>
          </w:r>
          <w:r w:rsidRPr="00652ECE">
            <w:rPr>
              <w:rStyle w:val="PageNumber"/>
              <w:color w:val="000000"/>
            </w:rPr>
            <w:instrText xml:space="preserve"> NUMPAGES </w:instrText>
          </w:r>
          <w:r w:rsidRPr="00652ECE">
            <w:rPr>
              <w:rStyle w:val="PageNumber"/>
              <w:color w:val="000000"/>
            </w:rPr>
            <w:fldChar w:fldCharType="separate"/>
          </w:r>
          <w:r w:rsidR="00A700D8">
            <w:rPr>
              <w:rStyle w:val="PageNumber"/>
              <w:noProof/>
              <w:color w:val="000000"/>
            </w:rPr>
            <w:t>16</w:t>
          </w:r>
          <w:r w:rsidRPr="00652ECE">
            <w:rPr>
              <w:rStyle w:val="PageNumber"/>
              <w:color w:val="000000"/>
            </w:rPr>
            <w:fldChar w:fldCharType="end"/>
          </w:r>
        </w:p>
      </w:tc>
    </w:tr>
    <w:tr w:rsidR="00002A00" w:rsidRPr="00812E47" w14:paraId="6D50D831" w14:textId="77777777" w:rsidTr="0003588B">
      <w:trPr>
        <w:trHeight w:val="530"/>
      </w:trPr>
      <w:tc>
        <w:tcPr>
          <w:tcW w:w="2340" w:type="dxa"/>
          <w:vMerge/>
          <w:vAlign w:val="center"/>
        </w:tcPr>
        <w:p w14:paraId="2D3B94D0" w14:textId="77777777" w:rsidR="00002A00" w:rsidRPr="00812E47" w:rsidRDefault="00002A00" w:rsidP="00812E47">
          <w:pPr>
            <w:pStyle w:val="Header"/>
            <w:jc w:val="center"/>
            <w:rPr>
              <w:rFonts w:ascii="Arial" w:hAnsi="Arial" w:cs="Arial"/>
              <w:bCs/>
              <w:sz w:val="20"/>
              <w:szCs w:val="20"/>
            </w:rPr>
          </w:pPr>
        </w:p>
      </w:tc>
      <w:tc>
        <w:tcPr>
          <w:tcW w:w="12403" w:type="dxa"/>
          <w:gridSpan w:val="2"/>
        </w:tcPr>
        <w:p w14:paraId="61C8BEE9" w14:textId="77777777" w:rsidR="00002A00" w:rsidRPr="00812E47" w:rsidRDefault="00002A00" w:rsidP="00393628">
          <w:pPr>
            <w:pStyle w:val="Header"/>
            <w:rPr>
              <w:rFonts w:ascii="Arial" w:hAnsi="Arial" w:cs="Arial"/>
              <w:sz w:val="20"/>
              <w:szCs w:val="20"/>
            </w:rPr>
          </w:pPr>
          <w:r w:rsidRPr="000B6D2C">
            <w:rPr>
              <w:noProof/>
              <w:lang w:val="id-ID" w:eastAsia="id-ID"/>
            </w:rPr>
            <mc:AlternateContent>
              <mc:Choice Requires="wps">
                <w:drawing>
                  <wp:anchor distT="0" distB="0" distL="114300" distR="114300" simplePos="0" relativeHeight="251659776" behindDoc="0" locked="0" layoutInCell="1" allowOverlap="1" wp14:anchorId="4C20FB64" wp14:editId="285901CC">
                    <wp:simplePos x="0" y="0"/>
                    <wp:positionH relativeFrom="column">
                      <wp:posOffset>728345</wp:posOffset>
                    </wp:positionH>
                    <wp:positionV relativeFrom="paragraph">
                      <wp:posOffset>10160</wp:posOffset>
                    </wp:positionV>
                    <wp:extent cx="4229100" cy="342900"/>
                    <wp:effectExtent l="0" t="0" r="381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0EB1" w14:textId="77777777" w:rsidR="00002A00" w:rsidRPr="009C5044" w:rsidRDefault="00002A00">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FB64" id="_x0000_t202" coordsize="21600,21600" o:spt="202" path="m,l,21600r21600,l21600,xe">
                    <v:stroke joinstyle="miter"/>
                    <v:path gradientshapeok="t" o:connecttype="rect"/>
                  </v:shapetype>
                  <v:shape id="Text Box 69" o:spid="_x0000_s1026" type="#_x0000_t202" style="position:absolute;margin-left:57.35pt;margin-top:.8pt;width:33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" filled="f" stroked="f">
                    <v:textbox>
                      <w:txbxContent>
                        <w:p w14:paraId="73D60EB1" w14:textId="77777777" w:rsidR="00002A00" w:rsidRPr="009C5044" w:rsidRDefault="00002A00">
                          <w:pPr>
                            <w:rPr>
                              <w:b/>
                              <w:sz w:val="28"/>
                              <w:szCs w:val="28"/>
                              <w:lang w:val="en-AU"/>
                            </w:rPr>
                          </w:pPr>
                          <w:proofErr w:type="spellStart"/>
                          <w:r>
                            <w:rPr>
                              <w:b/>
                              <w:sz w:val="28"/>
                              <w:szCs w:val="28"/>
                              <w:lang w:val="en-AU"/>
                            </w:rPr>
                            <w:t>Penyusunan</w:t>
                          </w:r>
                          <w:proofErr w:type="spellEnd"/>
                          <w:r>
                            <w:rPr>
                              <w:b/>
                              <w:sz w:val="28"/>
                              <w:szCs w:val="28"/>
                              <w:lang w:val="en-AU"/>
                            </w:rPr>
                            <w:t xml:space="preserve"> </w:t>
                          </w:r>
                          <w:proofErr w:type="spellStart"/>
                          <w:r>
                            <w:rPr>
                              <w:b/>
                              <w:sz w:val="28"/>
                              <w:szCs w:val="28"/>
                              <w:lang w:val="en-AU"/>
                            </w:rPr>
                            <w:t>Rencana</w:t>
                          </w:r>
                          <w:proofErr w:type="spellEnd"/>
                          <w:r>
                            <w:rPr>
                              <w:b/>
                              <w:sz w:val="28"/>
                              <w:szCs w:val="28"/>
                              <w:lang w:val="en-AU"/>
                            </w:rPr>
                            <w:t xml:space="preserve"> </w:t>
                          </w:r>
                          <w:proofErr w:type="spellStart"/>
                          <w:r>
                            <w:rPr>
                              <w:b/>
                              <w:sz w:val="28"/>
                              <w:szCs w:val="28"/>
                              <w:lang w:val="en-AU"/>
                            </w:rPr>
                            <w:t>Pembelajaran</w:t>
                          </w:r>
                          <w:proofErr w:type="spellEnd"/>
                          <w:r>
                            <w:rPr>
                              <w:b/>
                              <w:sz w:val="28"/>
                              <w:szCs w:val="28"/>
                              <w:lang w:val="en-AU"/>
                            </w:rPr>
                            <w:t xml:space="preserve"> Semester</w:t>
                          </w:r>
                        </w:p>
                      </w:txbxContent>
                    </v:textbox>
                  </v:shape>
                </w:pict>
              </mc:Fallback>
            </mc:AlternateContent>
          </w:r>
          <w:r w:rsidRPr="000B6D2C">
            <w:t>Title</w:t>
          </w:r>
          <w:r w:rsidRPr="00812E47">
            <w:rPr>
              <w:rFonts w:ascii="Arial" w:hAnsi="Arial" w:cs="Arial"/>
              <w:sz w:val="20"/>
              <w:szCs w:val="20"/>
            </w:rPr>
            <w:t xml:space="preserve"> </w:t>
          </w:r>
          <w:r w:rsidRPr="000B6D2C">
            <w:t>:</w:t>
          </w:r>
        </w:p>
      </w:tc>
    </w:tr>
  </w:tbl>
  <w:p w14:paraId="5182D10D" w14:textId="77777777" w:rsidR="00002A00" w:rsidRDefault="0000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002A00" w14:paraId="021DC1FE" w14:textId="77777777" w:rsidTr="009A1093">
      <w:trPr>
        <w:trHeight w:val="170"/>
      </w:trPr>
      <w:tc>
        <w:tcPr>
          <w:tcW w:w="2340" w:type="dxa"/>
          <w:vMerge w:val="restart"/>
          <w:vAlign w:val="center"/>
        </w:tcPr>
        <w:p w14:paraId="26B64500" w14:textId="77777777" w:rsidR="00002A00" w:rsidRPr="00812E47" w:rsidRDefault="00002A00" w:rsidP="009A1093">
          <w:pPr>
            <w:pStyle w:val="Header"/>
            <w:jc w:val="center"/>
            <w:rPr>
              <w:b/>
              <w:bCs/>
            </w:rPr>
          </w:pPr>
          <w:r w:rsidRPr="00812E47">
            <w:rPr>
              <w:b/>
              <w:bCs/>
              <w:noProof/>
              <w:lang w:val="id-ID" w:eastAsia="id-ID"/>
            </w:rPr>
            <w:drawing>
              <wp:anchor distT="0" distB="0" distL="114300" distR="114300" simplePos="0" relativeHeight="251660800" behindDoc="0" locked="0" layoutInCell="1" allowOverlap="1" wp14:anchorId="79A6BA1C" wp14:editId="0C3EBD8F">
                <wp:simplePos x="0" y="0"/>
                <wp:positionH relativeFrom="column">
                  <wp:posOffset>209550</wp:posOffset>
                </wp:positionH>
                <wp:positionV relativeFrom="paragraph">
                  <wp:posOffset>13970</wp:posOffset>
                </wp:positionV>
                <wp:extent cx="1138555" cy="10287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981E05A" w14:textId="77777777" w:rsidR="00002A00" w:rsidRPr="00812E47" w:rsidRDefault="00002A00" w:rsidP="009A1093">
          <w:pPr>
            <w:pStyle w:val="Header"/>
            <w:jc w:val="center"/>
            <w:rPr>
              <w:sz w:val="20"/>
              <w:szCs w:val="20"/>
            </w:rPr>
          </w:pPr>
          <w:r>
            <w:rPr>
              <w:b/>
              <w:bCs/>
              <w:sz w:val="28"/>
              <w:szCs w:val="28"/>
            </w:rPr>
            <w:t>RENCANA PEMBELAJARAN SEMESTER</w:t>
          </w:r>
        </w:p>
      </w:tc>
      <w:tc>
        <w:tcPr>
          <w:tcW w:w="8443" w:type="dxa"/>
          <w:shd w:val="clear" w:color="auto" w:fill="auto"/>
          <w:vAlign w:val="center"/>
        </w:tcPr>
        <w:p w14:paraId="46889DE2" w14:textId="77777777" w:rsidR="00002A00" w:rsidRPr="00D86048" w:rsidRDefault="00002A00" w:rsidP="009A1093">
          <w:pPr>
            <w:pStyle w:val="Header"/>
            <w:rPr>
              <w:color w:val="000000"/>
            </w:rPr>
          </w:pPr>
          <w:r w:rsidRPr="00D86048">
            <w:rPr>
              <w:color w:val="000000"/>
            </w:rPr>
            <w:t>Document No.    : F–WD1-05-05</w:t>
          </w:r>
        </w:p>
      </w:tc>
    </w:tr>
    <w:tr w:rsidR="00002A00" w14:paraId="621E09EA" w14:textId="77777777" w:rsidTr="009A1093">
      <w:trPr>
        <w:trHeight w:val="197"/>
      </w:trPr>
      <w:tc>
        <w:tcPr>
          <w:tcW w:w="2340" w:type="dxa"/>
          <w:vMerge/>
          <w:vAlign w:val="center"/>
        </w:tcPr>
        <w:p w14:paraId="4AA7ED69" w14:textId="77777777" w:rsidR="00002A00" w:rsidRPr="00812E47" w:rsidRDefault="00002A00" w:rsidP="009A1093">
          <w:pPr>
            <w:pStyle w:val="Header"/>
            <w:jc w:val="center"/>
            <w:rPr>
              <w:b/>
              <w:bCs/>
            </w:rPr>
          </w:pPr>
        </w:p>
      </w:tc>
      <w:tc>
        <w:tcPr>
          <w:tcW w:w="3960" w:type="dxa"/>
          <w:vMerge/>
          <w:shd w:val="clear" w:color="auto" w:fill="auto"/>
          <w:vAlign w:val="center"/>
        </w:tcPr>
        <w:p w14:paraId="274BC192" w14:textId="77777777" w:rsidR="00002A00" w:rsidRPr="00812E47" w:rsidRDefault="00002A00" w:rsidP="009A1093">
          <w:pPr>
            <w:pStyle w:val="Header"/>
            <w:jc w:val="center"/>
            <w:rPr>
              <w:rFonts w:ascii="Arial" w:hAnsi="Arial" w:cs="Arial"/>
              <w:b/>
              <w:bCs/>
              <w:sz w:val="28"/>
              <w:szCs w:val="28"/>
            </w:rPr>
          </w:pPr>
        </w:p>
      </w:tc>
      <w:tc>
        <w:tcPr>
          <w:tcW w:w="8443" w:type="dxa"/>
          <w:shd w:val="clear" w:color="auto" w:fill="auto"/>
          <w:vAlign w:val="center"/>
        </w:tcPr>
        <w:p w14:paraId="204DC227" w14:textId="77777777" w:rsidR="00002A00" w:rsidRPr="00D86048" w:rsidRDefault="00002A00" w:rsidP="009A1093">
          <w:pPr>
            <w:pStyle w:val="Header"/>
            <w:rPr>
              <w:color w:val="000000"/>
            </w:rPr>
          </w:pPr>
          <w:r w:rsidRPr="00D86048">
            <w:rPr>
              <w:color w:val="000000"/>
            </w:rPr>
            <w:t>Revision No.      : 01</w:t>
          </w:r>
        </w:p>
      </w:tc>
    </w:tr>
    <w:tr w:rsidR="00002A00" w14:paraId="480C4170" w14:textId="77777777" w:rsidTr="009A1093">
      <w:trPr>
        <w:trHeight w:val="180"/>
      </w:trPr>
      <w:tc>
        <w:tcPr>
          <w:tcW w:w="2340" w:type="dxa"/>
          <w:vMerge/>
          <w:vAlign w:val="bottom"/>
        </w:tcPr>
        <w:p w14:paraId="356F353E" w14:textId="77777777" w:rsidR="00002A00" w:rsidRPr="00812E47" w:rsidRDefault="00002A00" w:rsidP="009A1093">
          <w:pPr>
            <w:pStyle w:val="Header"/>
            <w:jc w:val="center"/>
            <w:rPr>
              <w:b/>
              <w:bCs/>
            </w:rPr>
          </w:pPr>
        </w:p>
      </w:tc>
      <w:tc>
        <w:tcPr>
          <w:tcW w:w="3960" w:type="dxa"/>
          <w:vMerge/>
          <w:shd w:val="clear" w:color="auto" w:fill="auto"/>
          <w:vAlign w:val="center"/>
        </w:tcPr>
        <w:p w14:paraId="065A6032" w14:textId="77777777" w:rsidR="00002A00" w:rsidRPr="00812E47" w:rsidRDefault="00002A00" w:rsidP="009A1093">
          <w:pPr>
            <w:pStyle w:val="Header"/>
            <w:rPr>
              <w:rFonts w:ascii="Arial" w:hAnsi="Arial" w:cs="Arial"/>
              <w:sz w:val="20"/>
              <w:szCs w:val="20"/>
            </w:rPr>
          </w:pPr>
        </w:p>
      </w:tc>
      <w:tc>
        <w:tcPr>
          <w:tcW w:w="8443" w:type="dxa"/>
          <w:vAlign w:val="center"/>
        </w:tcPr>
        <w:p w14:paraId="54291B61" w14:textId="77777777" w:rsidR="00002A00" w:rsidRPr="00D86048" w:rsidRDefault="00002A00" w:rsidP="009A1093">
          <w:pPr>
            <w:pStyle w:val="Header"/>
            <w:ind w:right="-108"/>
            <w:rPr>
              <w:color w:val="000000"/>
            </w:rPr>
          </w:pPr>
          <w:r w:rsidRPr="00D86048">
            <w:rPr>
              <w:color w:val="000000"/>
            </w:rPr>
            <w:t>Date of Issue      : Desember 2020</w:t>
          </w:r>
        </w:p>
      </w:tc>
    </w:tr>
    <w:tr w:rsidR="00002A00" w14:paraId="55BBB3BE" w14:textId="77777777" w:rsidTr="009A1093">
      <w:trPr>
        <w:trHeight w:val="171"/>
      </w:trPr>
      <w:tc>
        <w:tcPr>
          <w:tcW w:w="2340" w:type="dxa"/>
          <w:vMerge/>
          <w:vAlign w:val="bottom"/>
        </w:tcPr>
        <w:p w14:paraId="1937406E" w14:textId="77777777" w:rsidR="00002A00" w:rsidRPr="00812E47" w:rsidRDefault="00002A00" w:rsidP="009A1093">
          <w:pPr>
            <w:pStyle w:val="Header"/>
            <w:jc w:val="center"/>
            <w:rPr>
              <w:b/>
              <w:bCs/>
            </w:rPr>
          </w:pPr>
        </w:p>
      </w:tc>
      <w:tc>
        <w:tcPr>
          <w:tcW w:w="3960" w:type="dxa"/>
          <w:vMerge/>
          <w:shd w:val="clear" w:color="auto" w:fill="auto"/>
          <w:vAlign w:val="center"/>
        </w:tcPr>
        <w:p w14:paraId="77AF6E29" w14:textId="77777777" w:rsidR="00002A00" w:rsidRPr="00812E47" w:rsidRDefault="00002A00" w:rsidP="009A1093">
          <w:pPr>
            <w:pStyle w:val="Header"/>
            <w:rPr>
              <w:rFonts w:ascii="Arial" w:hAnsi="Arial" w:cs="Arial"/>
              <w:sz w:val="20"/>
              <w:szCs w:val="20"/>
            </w:rPr>
          </w:pPr>
        </w:p>
      </w:tc>
      <w:tc>
        <w:tcPr>
          <w:tcW w:w="8443" w:type="dxa"/>
          <w:vAlign w:val="center"/>
        </w:tcPr>
        <w:p w14:paraId="20220F8F" w14:textId="77777777" w:rsidR="00002A00" w:rsidRPr="005B753E" w:rsidRDefault="00002A00" w:rsidP="009A1093">
          <w:pPr>
            <w:pStyle w:val="Header"/>
          </w:pPr>
          <w:r w:rsidRPr="005B753E">
            <w:t xml:space="preserve">Page                </w:t>
          </w:r>
          <w:r>
            <w:t xml:space="preserve">  </w:t>
          </w:r>
          <w:r w:rsidRPr="005B753E">
            <w:t xml:space="preserve"> : </w:t>
          </w:r>
          <w:r>
            <w:t xml:space="preserve"> </w:t>
          </w:r>
          <w:r w:rsidRPr="005B753E">
            <w:rPr>
              <w:rStyle w:val="PageNumber"/>
            </w:rPr>
            <w:fldChar w:fldCharType="begin"/>
          </w:r>
          <w:r w:rsidRPr="005B753E">
            <w:rPr>
              <w:rStyle w:val="PageNumber"/>
            </w:rPr>
            <w:instrText xml:space="preserve"> PAGE </w:instrText>
          </w:r>
          <w:r w:rsidRPr="005B753E">
            <w:rPr>
              <w:rStyle w:val="PageNumber"/>
            </w:rPr>
            <w:fldChar w:fldCharType="separate"/>
          </w:r>
          <w:r w:rsidR="00A700D8">
            <w:rPr>
              <w:rStyle w:val="PageNumber"/>
              <w:noProof/>
            </w:rPr>
            <w:t>1</w:t>
          </w:r>
          <w:r w:rsidRPr="005B753E">
            <w:rPr>
              <w:rStyle w:val="PageNumber"/>
            </w:rPr>
            <w:fldChar w:fldCharType="end"/>
          </w:r>
          <w:r w:rsidRPr="005B753E">
            <w:t xml:space="preserve"> of </w:t>
          </w:r>
          <w:r w:rsidRPr="005B753E">
            <w:rPr>
              <w:rStyle w:val="PageNumber"/>
            </w:rPr>
            <w:fldChar w:fldCharType="begin"/>
          </w:r>
          <w:r w:rsidRPr="005B753E">
            <w:rPr>
              <w:rStyle w:val="PageNumber"/>
            </w:rPr>
            <w:instrText xml:space="preserve"> NUMPAGES </w:instrText>
          </w:r>
          <w:r w:rsidRPr="005B753E">
            <w:rPr>
              <w:rStyle w:val="PageNumber"/>
            </w:rPr>
            <w:fldChar w:fldCharType="separate"/>
          </w:r>
          <w:r w:rsidR="00A700D8">
            <w:rPr>
              <w:rStyle w:val="PageNumber"/>
              <w:noProof/>
            </w:rPr>
            <w:t>16</w:t>
          </w:r>
          <w:r w:rsidRPr="005B753E">
            <w:rPr>
              <w:rStyle w:val="PageNumber"/>
            </w:rPr>
            <w:fldChar w:fldCharType="end"/>
          </w:r>
        </w:p>
      </w:tc>
    </w:tr>
    <w:tr w:rsidR="00002A00" w:rsidRPr="00812E47" w14:paraId="633E3E7C" w14:textId="77777777" w:rsidTr="009A1093">
      <w:trPr>
        <w:trHeight w:val="530"/>
      </w:trPr>
      <w:tc>
        <w:tcPr>
          <w:tcW w:w="2340" w:type="dxa"/>
          <w:vMerge/>
          <w:vAlign w:val="center"/>
        </w:tcPr>
        <w:p w14:paraId="1CEB7537" w14:textId="77777777" w:rsidR="00002A00" w:rsidRPr="00812E47" w:rsidRDefault="00002A00" w:rsidP="009A1093">
          <w:pPr>
            <w:pStyle w:val="Header"/>
            <w:jc w:val="center"/>
            <w:rPr>
              <w:rFonts w:ascii="Arial" w:hAnsi="Arial" w:cs="Arial"/>
              <w:bCs/>
              <w:sz w:val="20"/>
              <w:szCs w:val="20"/>
            </w:rPr>
          </w:pPr>
        </w:p>
      </w:tc>
      <w:tc>
        <w:tcPr>
          <w:tcW w:w="12403" w:type="dxa"/>
          <w:gridSpan w:val="2"/>
        </w:tcPr>
        <w:p w14:paraId="0FFC75C2" w14:textId="77777777" w:rsidR="00002A00" w:rsidRPr="00812E47" w:rsidRDefault="00002A00" w:rsidP="009A1093">
          <w:pPr>
            <w:pStyle w:val="Header"/>
            <w:rPr>
              <w:rFonts w:ascii="Arial" w:hAnsi="Arial" w:cs="Arial"/>
              <w:sz w:val="20"/>
              <w:szCs w:val="20"/>
            </w:rPr>
          </w:pPr>
          <w:r w:rsidRPr="000B6D2C">
            <w:rPr>
              <w:noProof/>
              <w:lang w:val="id-ID" w:eastAsia="id-ID"/>
            </w:rPr>
            <mc:AlternateContent>
              <mc:Choice Requires="wps">
                <w:drawing>
                  <wp:anchor distT="0" distB="0" distL="114300" distR="114300" simplePos="0" relativeHeight="251661824" behindDoc="0" locked="0" layoutInCell="1" allowOverlap="1" wp14:anchorId="5DFAD450" wp14:editId="7AAFF832">
                    <wp:simplePos x="0" y="0"/>
                    <wp:positionH relativeFrom="column">
                      <wp:posOffset>728345</wp:posOffset>
                    </wp:positionH>
                    <wp:positionV relativeFrom="paragraph">
                      <wp:posOffset>10160</wp:posOffset>
                    </wp:positionV>
                    <wp:extent cx="3971925" cy="342900"/>
                    <wp:effectExtent l="0" t="0" r="381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AF52" w14:textId="77777777" w:rsidR="00002A00" w:rsidRPr="009C5044" w:rsidRDefault="00002A00" w:rsidP="009A1093">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D450" id="_x0000_t202" coordsize="21600,21600" o:spt="202" path="m,l,21600r21600,l21600,xe">
                    <v:stroke joinstyle="miter"/>
                    <v:path gradientshapeok="t" o:connecttype="rect"/>
                  </v:shapetype>
                  <v:shape id="Text Box 71" o:spid="_x0000_s1027" type="#_x0000_t202" style="position:absolute;margin-left:57.35pt;margin-top:.8pt;width:31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" filled="f" stroked="f">
                    <v:textbox>
                      <w:txbxContent>
                        <w:p w14:paraId="4148AF52" w14:textId="77777777" w:rsidR="00002A00" w:rsidRPr="009C5044" w:rsidRDefault="00002A00" w:rsidP="009A1093">
                          <w:pPr>
                            <w:rPr>
                              <w:b/>
                              <w:sz w:val="28"/>
                              <w:szCs w:val="28"/>
                              <w:lang w:val="en-AU"/>
                            </w:rPr>
                          </w:pPr>
                          <w:proofErr w:type="spellStart"/>
                          <w:r>
                            <w:rPr>
                              <w:b/>
                              <w:sz w:val="28"/>
                              <w:szCs w:val="28"/>
                              <w:lang w:val="en-AU"/>
                            </w:rPr>
                            <w:t>Penyusunan</w:t>
                          </w:r>
                          <w:proofErr w:type="spellEnd"/>
                          <w:r>
                            <w:rPr>
                              <w:b/>
                              <w:sz w:val="28"/>
                              <w:szCs w:val="28"/>
                              <w:lang w:val="en-AU"/>
                            </w:rPr>
                            <w:t xml:space="preserve"> </w:t>
                          </w:r>
                          <w:proofErr w:type="spellStart"/>
                          <w:r>
                            <w:rPr>
                              <w:b/>
                              <w:sz w:val="28"/>
                              <w:szCs w:val="28"/>
                              <w:lang w:val="en-AU"/>
                            </w:rPr>
                            <w:t>Rencana</w:t>
                          </w:r>
                          <w:proofErr w:type="spellEnd"/>
                          <w:r>
                            <w:rPr>
                              <w:b/>
                              <w:sz w:val="28"/>
                              <w:szCs w:val="28"/>
                              <w:lang w:val="en-AU"/>
                            </w:rPr>
                            <w:t xml:space="preserve"> </w:t>
                          </w:r>
                          <w:proofErr w:type="spellStart"/>
                          <w:r>
                            <w:rPr>
                              <w:b/>
                              <w:sz w:val="28"/>
                              <w:szCs w:val="28"/>
                              <w:lang w:val="en-AU"/>
                            </w:rPr>
                            <w:t>Pembelajaran</w:t>
                          </w:r>
                          <w:proofErr w:type="spellEnd"/>
                          <w:r>
                            <w:rPr>
                              <w:b/>
                              <w:sz w:val="28"/>
                              <w:szCs w:val="28"/>
                              <w:lang w:val="en-AU"/>
                            </w:rPr>
                            <w:t xml:space="preserve"> Semester</w:t>
                          </w:r>
                        </w:p>
                      </w:txbxContent>
                    </v:textbox>
                  </v:shape>
                </w:pict>
              </mc:Fallback>
            </mc:AlternateContent>
          </w:r>
          <w:r w:rsidRPr="000B6D2C">
            <w:t>Title</w:t>
          </w:r>
          <w:r w:rsidRPr="00812E47">
            <w:rPr>
              <w:rFonts w:ascii="Arial" w:hAnsi="Arial" w:cs="Arial"/>
              <w:sz w:val="20"/>
              <w:szCs w:val="20"/>
            </w:rPr>
            <w:t xml:space="preserve"> </w:t>
          </w:r>
          <w:r w:rsidRPr="000B6D2C">
            <w:t>:</w:t>
          </w:r>
        </w:p>
      </w:tc>
    </w:tr>
  </w:tbl>
  <w:p w14:paraId="65EFFEED" w14:textId="77777777" w:rsidR="00002A00" w:rsidRDefault="00002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B9"/>
    <w:multiLevelType w:val="hybridMultilevel"/>
    <w:tmpl w:val="F7DEBC06"/>
    <w:lvl w:ilvl="0" w:tplc="BC2C781A">
      <w:start w:val="1"/>
      <w:numFmt w:val="decimal"/>
      <w:lvlText w:val="%1."/>
      <w:lvlJc w:val="left"/>
      <w:pPr>
        <w:ind w:left="85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120C11BA"/>
    <w:multiLevelType w:val="hybridMultilevel"/>
    <w:tmpl w:val="833E7A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4860258"/>
    <w:multiLevelType w:val="hybridMultilevel"/>
    <w:tmpl w:val="A588B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731A99"/>
    <w:multiLevelType w:val="hybridMultilevel"/>
    <w:tmpl w:val="222C6C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A254438"/>
    <w:multiLevelType w:val="hybridMultilevel"/>
    <w:tmpl w:val="AFC0F3BC"/>
    <w:lvl w:ilvl="0" w:tplc="0DFCFB56">
      <w:start w:val="1"/>
      <w:numFmt w:val="lowerLetter"/>
      <w:lvlText w:val="%1."/>
      <w:lvlJc w:val="left"/>
      <w:pPr>
        <w:ind w:left="4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B83BA4">
      <w:start w:val="1"/>
      <w:numFmt w:val="lowerLetter"/>
      <w:lvlText w:val="%2"/>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E7772">
      <w:start w:val="1"/>
      <w:numFmt w:val="lowerRoman"/>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74B46E">
      <w:start w:val="1"/>
      <w:numFmt w:val="decimal"/>
      <w:lvlText w:val="%4"/>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C0946">
      <w:start w:val="1"/>
      <w:numFmt w:val="lowerLetter"/>
      <w:lvlText w:val="%5"/>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09F60">
      <w:start w:val="1"/>
      <w:numFmt w:val="lowerRoman"/>
      <w:lvlText w:val="%6"/>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4C3CD8">
      <w:start w:val="1"/>
      <w:numFmt w:val="decimal"/>
      <w:lvlText w:val="%7"/>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488A8">
      <w:start w:val="1"/>
      <w:numFmt w:val="lowerLetter"/>
      <w:lvlText w:val="%8"/>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8ED94">
      <w:start w:val="1"/>
      <w:numFmt w:val="lowerRoman"/>
      <w:lvlText w:val="%9"/>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853408"/>
    <w:multiLevelType w:val="hybridMultilevel"/>
    <w:tmpl w:val="9EA2428E"/>
    <w:lvl w:ilvl="0" w:tplc="9EFCAA6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CE5706"/>
    <w:multiLevelType w:val="hybridMultilevel"/>
    <w:tmpl w:val="334C407E"/>
    <w:lvl w:ilvl="0" w:tplc="7E783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CD239D5"/>
    <w:multiLevelType w:val="hybridMultilevel"/>
    <w:tmpl w:val="A356CB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A8A7EA3"/>
    <w:multiLevelType w:val="hybridMultilevel"/>
    <w:tmpl w:val="DE586D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B822D0D"/>
    <w:multiLevelType w:val="hybridMultilevel"/>
    <w:tmpl w:val="28C21B80"/>
    <w:lvl w:ilvl="0" w:tplc="6548FCFA">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8FF31AA"/>
    <w:multiLevelType w:val="hybridMultilevel"/>
    <w:tmpl w:val="FEAA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500CC"/>
    <w:multiLevelType w:val="hybridMultilevel"/>
    <w:tmpl w:val="F0A6A76E"/>
    <w:lvl w:ilvl="0" w:tplc="C764E904">
      <w:start w:val="1"/>
      <w:numFmt w:val="lowerLetter"/>
      <w:lvlText w:val="%1."/>
      <w:lvlJc w:val="left"/>
      <w:pPr>
        <w:ind w:left="360" w:hanging="360"/>
      </w:pPr>
      <w:rPr>
        <w:rFonts w:hint="default"/>
        <w:sz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0694977"/>
    <w:multiLevelType w:val="hybridMultilevel"/>
    <w:tmpl w:val="C952D1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89E1A82"/>
    <w:multiLevelType w:val="hybridMultilevel"/>
    <w:tmpl w:val="1E5067DA"/>
    <w:lvl w:ilvl="0" w:tplc="AE5C736E">
      <w:start w:val="1"/>
      <w:numFmt w:val="lowerLetter"/>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C4F38C2"/>
    <w:multiLevelType w:val="hybridMultilevel"/>
    <w:tmpl w:val="6512FF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98206917">
    <w:abstractNumId w:val="10"/>
  </w:num>
  <w:num w:numId="2" w16cid:durableId="951086181">
    <w:abstractNumId w:val="11"/>
  </w:num>
  <w:num w:numId="3" w16cid:durableId="2075857762">
    <w:abstractNumId w:val="7"/>
  </w:num>
  <w:num w:numId="4" w16cid:durableId="1848055748">
    <w:abstractNumId w:val="8"/>
  </w:num>
  <w:num w:numId="5" w16cid:durableId="286355862">
    <w:abstractNumId w:val="6"/>
  </w:num>
  <w:num w:numId="6" w16cid:durableId="1426920838">
    <w:abstractNumId w:val="0"/>
  </w:num>
  <w:num w:numId="7" w16cid:durableId="1642690988">
    <w:abstractNumId w:val="3"/>
  </w:num>
  <w:num w:numId="8" w16cid:durableId="222447228">
    <w:abstractNumId w:val="12"/>
  </w:num>
  <w:num w:numId="9" w16cid:durableId="1228154406">
    <w:abstractNumId w:val="1"/>
  </w:num>
  <w:num w:numId="10" w16cid:durableId="205027299">
    <w:abstractNumId w:val="2"/>
  </w:num>
  <w:num w:numId="11" w16cid:durableId="1482228928">
    <w:abstractNumId w:val="5"/>
  </w:num>
  <w:num w:numId="12" w16cid:durableId="857424795">
    <w:abstractNumId w:val="14"/>
  </w:num>
  <w:num w:numId="13" w16cid:durableId="656156984">
    <w:abstractNumId w:val="13"/>
  </w:num>
  <w:num w:numId="14" w16cid:durableId="153180879">
    <w:abstractNumId w:val="4"/>
  </w:num>
  <w:num w:numId="15" w16cid:durableId="159698246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1F"/>
    <w:rsid w:val="00000B8F"/>
    <w:rsid w:val="000017C5"/>
    <w:rsid w:val="000028EA"/>
    <w:rsid w:val="00002A00"/>
    <w:rsid w:val="00007B34"/>
    <w:rsid w:val="00026FD5"/>
    <w:rsid w:val="00027CA2"/>
    <w:rsid w:val="00032763"/>
    <w:rsid w:val="0003588B"/>
    <w:rsid w:val="0004031F"/>
    <w:rsid w:val="00043D1C"/>
    <w:rsid w:val="000448E0"/>
    <w:rsid w:val="00044B8A"/>
    <w:rsid w:val="00045479"/>
    <w:rsid w:val="0004705B"/>
    <w:rsid w:val="00054A80"/>
    <w:rsid w:val="0005558A"/>
    <w:rsid w:val="00057831"/>
    <w:rsid w:val="0006256F"/>
    <w:rsid w:val="000653D8"/>
    <w:rsid w:val="00090187"/>
    <w:rsid w:val="0009560E"/>
    <w:rsid w:val="0009695B"/>
    <w:rsid w:val="000A6798"/>
    <w:rsid w:val="000B475B"/>
    <w:rsid w:val="000B4869"/>
    <w:rsid w:val="000B5CD4"/>
    <w:rsid w:val="000B6D2C"/>
    <w:rsid w:val="000D72FA"/>
    <w:rsid w:val="000E1E6D"/>
    <w:rsid w:val="000E5C6A"/>
    <w:rsid w:val="0010436C"/>
    <w:rsid w:val="00110C91"/>
    <w:rsid w:val="00113BFA"/>
    <w:rsid w:val="00124654"/>
    <w:rsid w:val="001317D9"/>
    <w:rsid w:val="00134C18"/>
    <w:rsid w:val="0013724C"/>
    <w:rsid w:val="00146161"/>
    <w:rsid w:val="001476F1"/>
    <w:rsid w:val="001607B5"/>
    <w:rsid w:val="001633DD"/>
    <w:rsid w:val="00166A0F"/>
    <w:rsid w:val="00174723"/>
    <w:rsid w:val="00177B59"/>
    <w:rsid w:val="001800DE"/>
    <w:rsid w:val="00185B3D"/>
    <w:rsid w:val="001916EF"/>
    <w:rsid w:val="001919D3"/>
    <w:rsid w:val="0019314F"/>
    <w:rsid w:val="00194739"/>
    <w:rsid w:val="001B36DB"/>
    <w:rsid w:val="001B5117"/>
    <w:rsid w:val="001B7A4D"/>
    <w:rsid w:val="001C05D9"/>
    <w:rsid w:val="001C3484"/>
    <w:rsid w:val="001C3EA3"/>
    <w:rsid w:val="001C4DC7"/>
    <w:rsid w:val="001C54C9"/>
    <w:rsid w:val="001C7816"/>
    <w:rsid w:val="001D1096"/>
    <w:rsid w:val="001D62C8"/>
    <w:rsid w:val="001E0DC3"/>
    <w:rsid w:val="001E36D6"/>
    <w:rsid w:val="001E3E1F"/>
    <w:rsid w:val="001F0B91"/>
    <w:rsid w:val="001F6266"/>
    <w:rsid w:val="001F7C28"/>
    <w:rsid w:val="002012A6"/>
    <w:rsid w:val="00204A19"/>
    <w:rsid w:val="00204A98"/>
    <w:rsid w:val="00210223"/>
    <w:rsid w:val="002125C2"/>
    <w:rsid w:val="002126DA"/>
    <w:rsid w:val="002152AF"/>
    <w:rsid w:val="00221C28"/>
    <w:rsid w:val="00222BF7"/>
    <w:rsid w:val="00226A18"/>
    <w:rsid w:val="00232782"/>
    <w:rsid w:val="00235CF5"/>
    <w:rsid w:val="00242D36"/>
    <w:rsid w:val="00243BC8"/>
    <w:rsid w:val="00246E95"/>
    <w:rsid w:val="00251A57"/>
    <w:rsid w:val="002542C7"/>
    <w:rsid w:val="00260CA0"/>
    <w:rsid w:val="002615E8"/>
    <w:rsid w:val="00261B4D"/>
    <w:rsid w:val="002639FA"/>
    <w:rsid w:val="0026473F"/>
    <w:rsid w:val="002671C4"/>
    <w:rsid w:val="002702F7"/>
    <w:rsid w:val="00274FE4"/>
    <w:rsid w:val="00276202"/>
    <w:rsid w:val="00281BEB"/>
    <w:rsid w:val="00281EA3"/>
    <w:rsid w:val="002868EF"/>
    <w:rsid w:val="00290461"/>
    <w:rsid w:val="00290CD7"/>
    <w:rsid w:val="002916D9"/>
    <w:rsid w:val="00292F3E"/>
    <w:rsid w:val="0029536C"/>
    <w:rsid w:val="00295FDC"/>
    <w:rsid w:val="00296F1B"/>
    <w:rsid w:val="0029719C"/>
    <w:rsid w:val="002B0361"/>
    <w:rsid w:val="002C1FCD"/>
    <w:rsid w:val="002D6E9B"/>
    <w:rsid w:val="002E4517"/>
    <w:rsid w:val="00301EBB"/>
    <w:rsid w:val="00307AA6"/>
    <w:rsid w:val="00310B74"/>
    <w:rsid w:val="00311FEB"/>
    <w:rsid w:val="003153A6"/>
    <w:rsid w:val="00317B02"/>
    <w:rsid w:val="0032013B"/>
    <w:rsid w:val="00321E13"/>
    <w:rsid w:val="003252AA"/>
    <w:rsid w:val="00331187"/>
    <w:rsid w:val="00331EBD"/>
    <w:rsid w:val="00337F27"/>
    <w:rsid w:val="00350102"/>
    <w:rsid w:val="00351846"/>
    <w:rsid w:val="0035760A"/>
    <w:rsid w:val="00357AA5"/>
    <w:rsid w:val="00366545"/>
    <w:rsid w:val="00374E15"/>
    <w:rsid w:val="00376ED2"/>
    <w:rsid w:val="003836E7"/>
    <w:rsid w:val="003924B3"/>
    <w:rsid w:val="00392EF3"/>
    <w:rsid w:val="00393628"/>
    <w:rsid w:val="0039736D"/>
    <w:rsid w:val="00397F04"/>
    <w:rsid w:val="003A2962"/>
    <w:rsid w:val="003A611F"/>
    <w:rsid w:val="003A7B7B"/>
    <w:rsid w:val="003B0E62"/>
    <w:rsid w:val="003B125C"/>
    <w:rsid w:val="003B17BE"/>
    <w:rsid w:val="003B1C56"/>
    <w:rsid w:val="003B1CF7"/>
    <w:rsid w:val="003B2933"/>
    <w:rsid w:val="003B695B"/>
    <w:rsid w:val="003C44AE"/>
    <w:rsid w:val="003C75D0"/>
    <w:rsid w:val="003D2227"/>
    <w:rsid w:val="003D375C"/>
    <w:rsid w:val="003D3A0B"/>
    <w:rsid w:val="003D3C4A"/>
    <w:rsid w:val="003D5ED7"/>
    <w:rsid w:val="003E1D31"/>
    <w:rsid w:val="003E4C1B"/>
    <w:rsid w:val="003E6B5B"/>
    <w:rsid w:val="003F3E0A"/>
    <w:rsid w:val="003F5B52"/>
    <w:rsid w:val="003F7760"/>
    <w:rsid w:val="00400253"/>
    <w:rsid w:val="00402A7C"/>
    <w:rsid w:val="0040472E"/>
    <w:rsid w:val="00406667"/>
    <w:rsid w:val="004126A8"/>
    <w:rsid w:val="004216DA"/>
    <w:rsid w:val="0042308D"/>
    <w:rsid w:val="00423669"/>
    <w:rsid w:val="0042753A"/>
    <w:rsid w:val="00430C0D"/>
    <w:rsid w:val="0044158E"/>
    <w:rsid w:val="0044417C"/>
    <w:rsid w:val="00445A6C"/>
    <w:rsid w:val="00446DC6"/>
    <w:rsid w:val="00447683"/>
    <w:rsid w:val="004527D0"/>
    <w:rsid w:val="00454874"/>
    <w:rsid w:val="004563C8"/>
    <w:rsid w:val="00456941"/>
    <w:rsid w:val="00462158"/>
    <w:rsid w:val="0046356B"/>
    <w:rsid w:val="00467D55"/>
    <w:rsid w:val="00472027"/>
    <w:rsid w:val="00476668"/>
    <w:rsid w:val="004825FA"/>
    <w:rsid w:val="0048441A"/>
    <w:rsid w:val="004848E1"/>
    <w:rsid w:val="00492C6A"/>
    <w:rsid w:val="00493112"/>
    <w:rsid w:val="004934DE"/>
    <w:rsid w:val="004A1427"/>
    <w:rsid w:val="004A2D3C"/>
    <w:rsid w:val="004A3B44"/>
    <w:rsid w:val="004A5A68"/>
    <w:rsid w:val="004A66AC"/>
    <w:rsid w:val="004B34A9"/>
    <w:rsid w:val="004B5975"/>
    <w:rsid w:val="004C6DE6"/>
    <w:rsid w:val="004D034B"/>
    <w:rsid w:val="004D6357"/>
    <w:rsid w:val="004D69A3"/>
    <w:rsid w:val="004E13BD"/>
    <w:rsid w:val="004E46D8"/>
    <w:rsid w:val="004F04ED"/>
    <w:rsid w:val="004F0E36"/>
    <w:rsid w:val="004F1B66"/>
    <w:rsid w:val="004F490F"/>
    <w:rsid w:val="00505597"/>
    <w:rsid w:val="005112E8"/>
    <w:rsid w:val="00513186"/>
    <w:rsid w:val="00513651"/>
    <w:rsid w:val="00516A69"/>
    <w:rsid w:val="00520320"/>
    <w:rsid w:val="0052129C"/>
    <w:rsid w:val="005224B7"/>
    <w:rsid w:val="005227FC"/>
    <w:rsid w:val="005325AB"/>
    <w:rsid w:val="00537617"/>
    <w:rsid w:val="00543F08"/>
    <w:rsid w:val="005456CE"/>
    <w:rsid w:val="00550F2D"/>
    <w:rsid w:val="005529CB"/>
    <w:rsid w:val="00560028"/>
    <w:rsid w:val="00567CB8"/>
    <w:rsid w:val="005756D3"/>
    <w:rsid w:val="005822E6"/>
    <w:rsid w:val="00583A18"/>
    <w:rsid w:val="0058440C"/>
    <w:rsid w:val="005867F7"/>
    <w:rsid w:val="005873AE"/>
    <w:rsid w:val="00592361"/>
    <w:rsid w:val="00594F5D"/>
    <w:rsid w:val="005A039F"/>
    <w:rsid w:val="005A189D"/>
    <w:rsid w:val="005A5A12"/>
    <w:rsid w:val="005B4BB8"/>
    <w:rsid w:val="005B5CE7"/>
    <w:rsid w:val="005B753E"/>
    <w:rsid w:val="005C2241"/>
    <w:rsid w:val="005C34F3"/>
    <w:rsid w:val="005C4E3B"/>
    <w:rsid w:val="005D3D9D"/>
    <w:rsid w:val="005E0717"/>
    <w:rsid w:val="005E0A0D"/>
    <w:rsid w:val="005E3D29"/>
    <w:rsid w:val="005E72F2"/>
    <w:rsid w:val="005F16C8"/>
    <w:rsid w:val="005F1788"/>
    <w:rsid w:val="005F6751"/>
    <w:rsid w:val="005F714D"/>
    <w:rsid w:val="00603CFD"/>
    <w:rsid w:val="00604174"/>
    <w:rsid w:val="00605EF7"/>
    <w:rsid w:val="00607238"/>
    <w:rsid w:val="0061402E"/>
    <w:rsid w:val="006158D7"/>
    <w:rsid w:val="006173CB"/>
    <w:rsid w:val="006175B2"/>
    <w:rsid w:val="00617EAC"/>
    <w:rsid w:val="00623856"/>
    <w:rsid w:val="0062406C"/>
    <w:rsid w:val="00644050"/>
    <w:rsid w:val="00651490"/>
    <w:rsid w:val="006519F5"/>
    <w:rsid w:val="00652058"/>
    <w:rsid w:val="00652ECE"/>
    <w:rsid w:val="006552F1"/>
    <w:rsid w:val="00655867"/>
    <w:rsid w:val="006573FD"/>
    <w:rsid w:val="00667788"/>
    <w:rsid w:val="00670DC4"/>
    <w:rsid w:val="00671853"/>
    <w:rsid w:val="00671A88"/>
    <w:rsid w:val="006739E8"/>
    <w:rsid w:val="00673FBF"/>
    <w:rsid w:val="0069346D"/>
    <w:rsid w:val="006946B0"/>
    <w:rsid w:val="006950F5"/>
    <w:rsid w:val="006975AF"/>
    <w:rsid w:val="0069797C"/>
    <w:rsid w:val="006A01BA"/>
    <w:rsid w:val="006A093B"/>
    <w:rsid w:val="006A2645"/>
    <w:rsid w:val="006A286A"/>
    <w:rsid w:val="006B02DC"/>
    <w:rsid w:val="006B2706"/>
    <w:rsid w:val="006B67D5"/>
    <w:rsid w:val="006C6924"/>
    <w:rsid w:val="006C7CA7"/>
    <w:rsid w:val="006D0B12"/>
    <w:rsid w:val="006D165D"/>
    <w:rsid w:val="006E1BE6"/>
    <w:rsid w:val="006E1D4B"/>
    <w:rsid w:val="006F4B58"/>
    <w:rsid w:val="006F607C"/>
    <w:rsid w:val="0070455F"/>
    <w:rsid w:val="0070528F"/>
    <w:rsid w:val="0071006F"/>
    <w:rsid w:val="00710177"/>
    <w:rsid w:val="00713E04"/>
    <w:rsid w:val="007141AA"/>
    <w:rsid w:val="007174DE"/>
    <w:rsid w:val="00724D03"/>
    <w:rsid w:val="00725410"/>
    <w:rsid w:val="007255CE"/>
    <w:rsid w:val="0073301E"/>
    <w:rsid w:val="00735619"/>
    <w:rsid w:val="00736D80"/>
    <w:rsid w:val="00743806"/>
    <w:rsid w:val="00751D56"/>
    <w:rsid w:val="00753AAE"/>
    <w:rsid w:val="007564E9"/>
    <w:rsid w:val="00757506"/>
    <w:rsid w:val="00757BDB"/>
    <w:rsid w:val="00767A9B"/>
    <w:rsid w:val="00773FD5"/>
    <w:rsid w:val="0078234F"/>
    <w:rsid w:val="00787192"/>
    <w:rsid w:val="00797A1B"/>
    <w:rsid w:val="007A369F"/>
    <w:rsid w:val="007A7DD8"/>
    <w:rsid w:val="007B094B"/>
    <w:rsid w:val="007B72C3"/>
    <w:rsid w:val="007B79D7"/>
    <w:rsid w:val="007C056F"/>
    <w:rsid w:val="007C48E8"/>
    <w:rsid w:val="007E0BB5"/>
    <w:rsid w:val="007E6771"/>
    <w:rsid w:val="007F27D7"/>
    <w:rsid w:val="008016EC"/>
    <w:rsid w:val="00802023"/>
    <w:rsid w:val="00812E47"/>
    <w:rsid w:val="00812EE7"/>
    <w:rsid w:val="008136C0"/>
    <w:rsid w:val="0082296C"/>
    <w:rsid w:val="00823DCE"/>
    <w:rsid w:val="008301FC"/>
    <w:rsid w:val="008325E1"/>
    <w:rsid w:val="00837D40"/>
    <w:rsid w:val="00852D4B"/>
    <w:rsid w:val="00854A95"/>
    <w:rsid w:val="00860E8D"/>
    <w:rsid w:val="0086214F"/>
    <w:rsid w:val="008629DC"/>
    <w:rsid w:val="00866F53"/>
    <w:rsid w:val="00866F8A"/>
    <w:rsid w:val="00867778"/>
    <w:rsid w:val="008707A3"/>
    <w:rsid w:val="008748A9"/>
    <w:rsid w:val="0087567C"/>
    <w:rsid w:val="0088091F"/>
    <w:rsid w:val="0088599F"/>
    <w:rsid w:val="00885B65"/>
    <w:rsid w:val="0088646E"/>
    <w:rsid w:val="00890F6C"/>
    <w:rsid w:val="008919E4"/>
    <w:rsid w:val="00897655"/>
    <w:rsid w:val="008A349F"/>
    <w:rsid w:val="008A4AD9"/>
    <w:rsid w:val="008A6050"/>
    <w:rsid w:val="008C18F3"/>
    <w:rsid w:val="008C2387"/>
    <w:rsid w:val="008D719D"/>
    <w:rsid w:val="008E4F94"/>
    <w:rsid w:val="008F68E6"/>
    <w:rsid w:val="009013FB"/>
    <w:rsid w:val="00905ABC"/>
    <w:rsid w:val="00907063"/>
    <w:rsid w:val="00911623"/>
    <w:rsid w:val="00914FEA"/>
    <w:rsid w:val="009169C4"/>
    <w:rsid w:val="009213F9"/>
    <w:rsid w:val="00937397"/>
    <w:rsid w:val="009409D7"/>
    <w:rsid w:val="009420DE"/>
    <w:rsid w:val="009450F1"/>
    <w:rsid w:val="00951772"/>
    <w:rsid w:val="00953A97"/>
    <w:rsid w:val="009615DF"/>
    <w:rsid w:val="00962885"/>
    <w:rsid w:val="00964B30"/>
    <w:rsid w:val="0097034E"/>
    <w:rsid w:val="00973C7E"/>
    <w:rsid w:val="0097498D"/>
    <w:rsid w:val="00983F6E"/>
    <w:rsid w:val="00987B3F"/>
    <w:rsid w:val="009918AF"/>
    <w:rsid w:val="00995F75"/>
    <w:rsid w:val="00995FFC"/>
    <w:rsid w:val="00997B9B"/>
    <w:rsid w:val="009A1093"/>
    <w:rsid w:val="009A14A2"/>
    <w:rsid w:val="009A1794"/>
    <w:rsid w:val="009A7D86"/>
    <w:rsid w:val="009C4379"/>
    <w:rsid w:val="009C5044"/>
    <w:rsid w:val="009C6354"/>
    <w:rsid w:val="009C6506"/>
    <w:rsid w:val="009D3EF6"/>
    <w:rsid w:val="009E2FB9"/>
    <w:rsid w:val="009F170E"/>
    <w:rsid w:val="009F233D"/>
    <w:rsid w:val="009F2F8A"/>
    <w:rsid w:val="009F466F"/>
    <w:rsid w:val="009F5A16"/>
    <w:rsid w:val="00A04228"/>
    <w:rsid w:val="00A04434"/>
    <w:rsid w:val="00A124A7"/>
    <w:rsid w:val="00A12C8A"/>
    <w:rsid w:val="00A3048C"/>
    <w:rsid w:val="00A33A79"/>
    <w:rsid w:val="00A37C49"/>
    <w:rsid w:val="00A40617"/>
    <w:rsid w:val="00A42279"/>
    <w:rsid w:val="00A425C5"/>
    <w:rsid w:val="00A54C70"/>
    <w:rsid w:val="00A5524D"/>
    <w:rsid w:val="00A63183"/>
    <w:rsid w:val="00A700D8"/>
    <w:rsid w:val="00A70D7A"/>
    <w:rsid w:val="00A74E59"/>
    <w:rsid w:val="00A761F7"/>
    <w:rsid w:val="00A80DE8"/>
    <w:rsid w:val="00A82959"/>
    <w:rsid w:val="00A90E39"/>
    <w:rsid w:val="00A97BA1"/>
    <w:rsid w:val="00AA044B"/>
    <w:rsid w:val="00AA1FC2"/>
    <w:rsid w:val="00AA340C"/>
    <w:rsid w:val="00AA52A6"/>
    <w:rsid w:val="00AD24DA"/>
    <w:rsid w:val="00AD357D"/>
    <w:rsid w:val="00AD3D08"/>
    <w:rsid w:val="00AD520A"/>
    <w:rsid w:val="00AD5B98"/>
    <w:rsid w:val="00AE22D5"/>
    <w:rsid w:val="00AE410C"/>
    <w:rsid w:val="00AE4785"/>
    <w:rsid w:val="00AE65DD"/>
    <w:rsid w:val="00AF0EF6"/>
    <w:rsid w:val="00AF2C4A"/>
    <w:rsid w:val="00AF770A"/>
    <w:rsid w:val="00B0177F"/>
    <w:rsid w:val="00B03C7F"/>
    <w:rsid w:val="00B03D81"/>
    <w:rsid w:val="00B25DC4"/>
    <w:rsid w:val="00B30557"/>
    <w:rsid w:val="00B32EB1"/>
    <w:rsid w:val="00B33D8C"/>
    <w:rsid w:val="00B33DAA"/>
    <w:rsid w:val="00B33F7F"/>
    <w:rsid w:val="00B347FA"/>
    <w:rsid w:val="00B34B56"/>
    <w:rsid w:val="00B37150"/>
    <w:rsid w:val="00B3730D"/>
    <w:rsid w:val="00B3748E"/>
    <w:rsid w:val="00B50071"/>
    <w:rsid w:val="00B51187"/>
    <w:rsid w:val="00B6222A"/>
    <w:rsid w:val="00B65C64"/>
    <w:rsid w:val="00B711B5"/>
    <w:rsid w:val="00B73CD4"/>
    <w:rsid w:val="00B74536"/>
    <w:rsid w:val="00B92306"/>
    <w:rsid w:val="00B94BD9"/>
    <w:rsid w:val="00B9581D"/>
    <w:rsid w:val="00BA37FF"/>
    <w:rsid w:val="00BA512D"/>
    <w:rsid w:val="00BB4BC4"/>
    <w:rsid w:val="00BB7FFC"/>
    <w:rsid w:val="00BD2A80"/>
    <w:rsid w:val="00BE1DA8"/>
    <w:rsid w:val="00BF3628"/>
    <w:rsid w:val="00C002C2"/>
    <w:rsid w:val="00C00403"/>
    <w:rsid w:val="00C00C93"/>
    <w:rsid w:val="00C03568"/>
    <w:rsid w:val="00C03B78"/>
    <w:rsid w:val="00C13D1F"/>
    <w:rsid w:val="00C17035"/>
    <w:rsid w:val="00C2507B"/>
    <w:rsid w:val="00C26299"/>
    <w:rsid w:val="00C32355"/>
    <w:rsid w:val="00C40EC7"/>
    <w:rsid w:val="00C53BC7"/>
    <w:rsid w:val="00C5532D"/>
    <w:rsid w:val="00C61E5D"/>
    <w:rsid w:val="00C6673D"/>
    <w:rsid w:val="00C80CC3"/>
    <w:rsid w:val="00C845BF"/>
    <w:rsid w:val="00C923FA"/>
    <w:rsid w:val="00C925C5"/>
    <w:rsid w:val="00C95898"/>
    <w:rsid w:val="00CA20CA"/>
    <w:rsid w:val="00CA4D7C"/>
    <w:rsid w:val="00CB5060"/>
    <w:rsid w:val="00CB7745"/>
    <w:rsid w:val="00CB7912"/>
    <w:rsid w:val="00CC6505"/>
    <w:rsid w:val="00CC77DA"/>
    <w:rsid w:val="00CD6F1B"/>
    <w:rsid w:val="00CE62A4"/>
    <w:rsid w:val="00CE6CE0"/>
    <w:rsid w:val="00CF20B6"/>
    <w:rsid w:val="00CF326D"/>
    <w:rsid w:val="00CF4CBA"/>
    <w:rsid w:val="00D040CF"/>
    <w:rsid w:val="00D0642F"/>
    <w:rsid w:val="00D14B34"/>
    <w:rsid w:val="00D156BB"/>
    <w:rsid w:val="00D17315"/>
    <w:rsid w:val="00D20127"/>
    <w:rsid w:val="00D20F7E"/>
    <w:rsid w:val="00D33214"/>
    <w:rsid w:val="00D353CC"/>
    <w:rsid w:val="00D365D0"/>
    <w:rsid w:val="00D41A0C"/>
    <w:rsid w:val="00D41E14"/>
    <w:rsid w:val="00D42627"/>
    <w:rsid w:val="00D45297"/>
    <w:rsid w:val="00D508C7"/>
    <w:rsid w:val="00D524DB"/>
    <w:rsid w:val="00D52773"/>
    <w:rsid w:val="00D6104A"/>
    <w:rsid w:val="00D620E6"/>
    <w:rsid w:val="00D6513F"/>
    <w:rsid w:val="00D70308"/>
    <w:rsid w:val="00D7113F"/>
    <w:rsid w:val="00D80A63"/>
    <w:rsid w:val="00D80B79"/>
    <w:rsid w:val="00D838F2"/>
    <w:rsid w:val="00D85194"/>
    <w:rsid w:val="00D86048"/>
    <w:rsid w:val="00D92351"/>
    <w:rsid w:val="00D94745"/>
    <w:rsid w:val="00D97EDB"/>
    <w:rsid w:val="00DA2794"/>
    <w:rsid w:val="00DA65BC"/>
    <w:rsid w:val="00DA7C87"/>
    <w:rsid w:val="00DB197E"/>
    <w:rsid w:val="00DB1FBA"/>
    <w:rsid w:val="00DB7E55"/>
    <w:rsid w:val="00DC3451"/>
    <w:rsid w:val="00DC540E"/>
    <w:rsid w:val="00DC617F"/>
    <w:rsid w:val="00DC7DE5"/>
    <w:rsid w:val="00DD03EF"/>
    <w:rsid w:val="00DD4C7F"/>
    <w:rsid w:val="00DE10EA"/>
    <w:rsid w:val="00DF2205"/>
    <w:rsid w:val="00DF5943"/>
    <w:rsid w:val="00E034C2"/>
    <w:rsid w:val="00E03BF0"/>
    <w:rsid w:val="00E04454"/>
    <w:rsid w:val="00E0584C"/>
    <w:rsid w:val="00E10F9D"/>
    <w:rsid w:val="00E140F1"/>
    <w:rsid w:val="00E146C1"/>
    <w:rsid w:val="00E1570B"/>
    <w:rsid w:val="00E221B5"/>
    <w:rsid w:val="00E23D62"/>
    <w:rsid w:val="00E359A2"/>
    <w:rsid w:val="00E37521"/>
    <w:rsid w:val="00E4723E"/>
    <w:rsid w:val="00E500D5"/>
    <w:rsid w:val="00E5724B"/>
    <w:rsid w:val="00E60CB7"/>
    <w:rsid w:val="00E7312F"/>
    <w:rsid w:val="00E80EDF"/>
    <w:rsid w:val="00E8343C"/>
    <w:rsid w:val="00E84D32"/>
    <w:rsid w:val="00E8536E"/>
    <w:rsid w:val="00E858B6"/>
    <w:rsid w:val="00EA2FD5"/>
    <w:rsid w:val="00EA3E2E"/>
    <w:rsid w:val="00EA4D8E"/>
    <w:rsid w:val="00EB0D0D"/>
    <w:rsid w:val="00EB7B9C"/>
    <w:rsid w:val="00EC6F1E"/>
    <w:rsid w:val="00ED0A1A"/>
    <w:rsid w:val="00ED0D19"/>
    <w:rsid w:val="00ED4D71"/>
    <w:rsid w:val="00ED641F"/>
    <w:rsid w:val="00ED6C6F"/>
    <w:rsid w:val="00EE1033"/>
    <w:rsid w:val="00EE407C"/>
    <w:rsid w:val="00EE46CD"/>
    <w:rsid w:val="00EE6350"/>
    <w:rsid w:val="00EF3DB2"/>
    <w:rsid w:val="00F01EB6"/>
    <w:rsid w:val="00F028CF"/>
    <w:rsid w:val="00F0655D"/>
    <w:rsid w:val="00F11199"/>
    <w:rsid w:val="00F1194E"/>
    <w:rsid w:val="00F1316D"/>
    <w:rsid w:val="00F16695"/>
    <w:rsid w:val="00F1685C"/>
    <w:rsid w:val="00F21DFC"/>
    <w:rsid w:val="00F31F8E"/>
    <w:rsid w:val="00F35527"/>
    <w:rsid w:val="00F37678"/>
    <w:rsid w:val="00F37B84"/>
    <w:rsid w:val="00F42AF9"/>
    <w:rsid w:val="00F43335"/>
    <w:rsid w:val="00F46866"/>
    <w:rsid w:val="00F47C0A"/>
    <w:rsid w:val="00F52427"/>
    <w:rsid w:val="00F54F7C"/>
    <w:rsid w:val="00F60FD6"/>
    <w:rsid w:val="00F61AD8"/>
    <w:rsid w:val="00F62D37"/>
    <w:rsid w:val="00F75B45"/>
    <w:rsid w:val="00F843AF"/>
    <w:rsid w:val="00F857DF"/>
    <w:rsid w:val="00F871D0"/>
    <w:rsid w:val="00F90B10"/>
    <w:rsid w:val="00FA0E95"/>
    <w:rsid w:val="00FA1F50"/>
    <w:rsid w:val="00FA36BF"/>
    <w:rsid w:val="00FB022B"/>
    <w:rsid w:val="00FC41A5"/>
    <w:rsid w:val="00FC5912"/>
    <w:rsid w:val="00FD6237"/>
    <w:rsid w:val="00FE0F74"/>
    <w:rsid w:val="00FE1163"/>
    <w:rsid w:val="00FE1550"/>
    <w:rsid w:val="00FE3590"/>
    <w:rsid w:val="00FE77E8"/>
    <w:rsid w:val="00FF02FC"/>
    <w:rsid w:val="00FF0C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EB6C5"/>
  <w15:docId w15:val="{4585A05E-50C0-4ABE-A18D-2092231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11F"/>
    <w:rPr>
      <w:rFonts w:eastAsia="SimSun"/>
      <w:sz w:val="24"/>
      <w:szCs w:val="24"/>
      <w:lang w:val="en-US" w:eastAsia="zh-CN"/>
    </w:rPr>
  </w:style>
  <w:style w:type="paragraph" w:styleId="Heading1">
    <w:name w:val="heading 1"/>
    <w:basedOn w:val="Normal"/>
    <w:next w:val="Normal"/>
    <w:qFormat/>
    <w:rsid w:val="00E37521"/>
    <w:pPr>
      <w:keepNext/>
      <w:spacing w:line="360" w:lineRule="auto"/>
      <w:jc w:val="both"/>
      <w:outlineLvl w:val="0"/>
    </w:pPr>
    <w:rPr>
      <w:b/>
      <w:bCs/>
      <w:iCs/>
    </w:rPr>
  </w:style>
  <w:style w:type="paragraph" w:styleId="Heading2">
    <w:name w:val="heading 2"/>
    <w:basedOn w:val="Normal"/>
    <w:next w:val="Normal"/>
    <w:qFormat/>
    <w:rsid w:val="00E37521"/>
    <w:pPr>
      <w:keepNext/>
      <w:spacing w:line="360" w:lineRule="auto"/>
      <w:jc w:val="center"/>
      <w:outlineLvl w:val="1"/>
    </w:pPr>
    <w:rPr>
      <w:b/>
      <w:bCs/>
      <w:iCs/>
    </w:rPr>
  </w:style>
  <w:style w:type="paragraph" w:styleId="Heading4">
    <w:name w:val="heading 4"/>
    <w:basedOn w:val="Normal"/>
    <w:next w:val="Normal"/>
    <w:qFormat/>
    <w:rsid w:val="009615DF"/>
    <w:pPr>
      <w:keepNext/>
      <w:spacing w:before="240" w:after="60"/>
      <w:outlineLvl w:val="3"/>
    </w:pPr>
    <w:rPr>
      <w:b/>
      <w:bCs/>
      <w:sz w:val="28"/>
      <w:szCs w:val="28"/>
    </w:rPr>
  </w:style>
  <w:style w:type="paragraph" w:styleId="Heading6">
    <w:name w:val="heading 6"/>
    <w:basedOn w:val="Normal"/>
    <w:next w:val="Normal"/>
    <w:qFormat/>
    <w:rsid w:val="00953A97"/>
    <w:pPr>
      <w:spacing w:before="240" w:after="60"/>
      <w:outlineLvl w:val="5"/>
    </w:pPr>
    <w:rPr>
      <w:b/>
      <w:bCs/>
      <w:sz w:val="22"/>
      <w:szCs w:val="22"/>
    </w:rPr>
  </w:style>
  <w:style w:type="paragraph" w:styleId="Heading7">
    <w:name w:val="heading 7"/>
    <w:basedOn w:val="Normal"/>
    <w:next w:val="Normal"/>
    <w:qFormat/>
    <w:rsid w:val="00823D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11F"/>
    <w:pPr>
      <w:tabs>
        <w:tab w:val="center" w:pos="4320"/>
        <w:tab w:val="right" w:pos="8640"/>
      </w:tabs>
    </w:pPr>
  </w:style>
  <w:style w:type="table" w:styleId="TableGrid">
    <w:name w:val="Table Grid"/>
    <w:basedOn w:val="TableNormal"/>
    <w:rsid w:val="003A61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611F"/>
    <w:pPr>
      <w:tabs>
        <w:tab w:val="center" w:pos="4320"/>
        <w:tab w:val="right" w:pos="8640"/>
      </w:tabs>
    </w:pPr>
  </w:style>
  <w:style w:type="character" w:styleId="PageNumber">
    <w:name w:val="page number"/>
    <w:basedOn w:val="DefaultParagraphFont"/>
    <w:rsid w:val="00E146C1"/>
  </w:style>
  <w:style w:type="paragraph" w:styleId="BodyTextIndent">
    <w:name w:val="Body Text Indent"/>
    <w:basedOn w:val="Normal"/>
    <w:rsid w:val="00E37521"/>
    <w:pPr>
      <w:tabs>
        <w:tab w:val="left" w:pos="342"/>
      </w:tabs>
      <w:spacing w:line="360" w:lineRule="auto"/>
      <w:ind w:left="342"/>
      <w:jc w:val="both"/>
    </w:pPr>
    <w:rPr>
      <w:bCs/>
      <w:iCs/>
    </w:rPr>
  </w:style>
  <w:style w:type="paragraph" w:styleId="BodyTextIndent2">
    <w:name w:val="Body Text Indent 2"/>
    <w:basedOn w:val="Normal"/>
    <w:rsid w:val="00E37521"/>
    <w:pPr>
      <w:spacing w:line="360" w:lineRule="auto"/>
      <w:ind w:left="900" w:hanging="540"/>
      <w:jc w:val="both"/>
    </w:pPr>
    <w:rPr>
      <w:bCs/>
      <w:iCs/>
    </w:rPr>
  </w:style>
  <w:style w:type="paragraph" w:styleId="BodyTextIndent3">
    <w:name w:val="Body Text Indent 3"/>
    <w:basedOn w:val="Normal"/>
    <w:rsid w:val="00E37521"/>
    <w:pPr>
      <w:spacing w:line="360" w:lineRule="auto"/>
      <w:ind w:left="2223" w:hanging="603"/>
      <w:jc w:val="both"/>
    </w:pPr>
    <w:rPr>
      <w:bCs/>
    </w:rPr>
  </w:style>
  <w:style w:type="paragraph" w:styleId="BalloonText">
    <w:name w:val="Balloon Text"/>
    <w:basedOn w:val="Normal"/>
    <w:link w:val="BalloonTextChar"/>
    <w:rsid w:val="00DB1FBA"/>
    <w:rPr>
      <w:rFonts w:ascii="Segoe UI" w:hAnsi="Segoe UI" w:cs="Segoe UI"/>
      <w:sz w:val="18"/>
      <w:szCs w:val="18"/>
    </w:rPr>
  </w:style>
  <w:style w:type="character" w:customStyle="1" w:styleId="BalloonTextChar">
    <w:name w:val="Balloon Text Char"/>
    <w:link w:val="BalloonText"/>
    <w:rsid w:val="00DB1FBA"/>
    <w:rPr>
      <w:rFonts w:ascii="Segoe UI" w:eastAsia="SimSun" w:hAnsi="Segoe UI" w:cs="Segoe UI"/>
      <w:sz w:val="18"/>
      <w:szCs w:val="18"/>
      <w:lang w:eastAsia="zh-CN"/>
    </w:rPr>
  </w:style>
  <w:style w:type="paragraph" w:styleId="ListParagraph">
    <w:name w:val="List Paragraph"/>
    <w:aliases w:val="Body of text,List Paragraph1"/>
    <w:basedOn w:val="Normal"/>
    <w:link w:val="ListParagraphChar"/>
    <w:uiPriority w:val="34"/>
    <w:qFormat/>
    <w:rsid w:val="009A1093"/>
    <w:pPr>
      <w:spacing w:after="160" w:line="259" w:lineRule="auto"/>
      <w:ind w:left="720"/>
      <w:contextualSpacing/>
    </w:pPr>
    <w:rPr>
      <w:rFonts w:ascii="Calibri" w:eastAsia="Calibri" w:hAnsi="Calibri"/>
      <w:noProof/>
      <w:sz w:val="20"/>
      <w:szCs w:val="20"/>
      <w:lang w:val="id-ID"/>
    </w:rPr>
  </w:style>
  <w:style w:type="character" w:customStyle="1" w:styleId="ListParagraphChar">
    <w:name w:val="List Paragraph Char"/>
    <w:aliases w:val="Body of text Char,List Paragraph1 Char"/>
    <w:link w:val="ListParagraph"/>
    <w:uiPriority w:val="34"/>
    <w:qFormat/>
    <w:locked/>
    <w:rsid w:val="009A1093"/>
    <w:rPr>
      <w:rFonts w:ascii="Calibri" w:eastAsia="Calibri" w:hAnsi="Calibri"/>
      <w:noProof/>
      <w:lang w:val="id-ID"/>
    </w:rPr>
  </w:style>
  <w:style w:type="paragraph" w:customStyle="1" w:styleId="TableParagraph">
    <w:name w:val="Table Paragraph"/>
    <w:basedOn w:val="Normal"/>
    <w:uiPriority w:val="1"/>
    <w:qFormat/>
    <w:rsid w:val="0003588B"/>
    <w:pPr>
      <w:widowControl w:val="0"/>
      <w:autoSpaceDE w:val="0"/>
      <w:autoSpaceDN w:val="0"/>
    </w:pPr>
    <w:rPr>
      <w:rFonts w:eastAsia="Times New Roman"/>
      <w:sz w:val="22"/>
      <w:szCs w:val="22"/>
      <w:lang w:eastAsia="en-US"/>
    </w:rPr>
  </w:style>
  <w:style w:type="paragraph" w:customStyle="1" w:styleId="Default">
    <w:name w:val="Default"/>
    <w:rsid w:val="00D3321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23">
      <w:bodyDiv w:val="1"/>
      <w:marLeft w:val="0"/>
      <w:marRight w:val="0"/>
      <w:marTop w:val="0"/>
      <w:marBottom w:val="0"/>
      <w:divBdr>
        <w:top w:val="none" w:sz="0" w:space="0" w:color="auto"/>
        <w:left w:val="none" w:sz="0" w:space="0" w:color="auto"/>
        <w:bottom w:val="none" w:sz="0" w:space="0" w:color="auto"/>
        <w:right w:val="none" w:sz="0" w:space="0" w:color="auto"/>
      </w:divBdr>
    </w:div>
    <w:div w:id="772360321">
      <w:bodyDiv w:val="1"/>
      <w:marLeft w:val="0"/>
      <w:marRight w:val="0"/>
      <w:marTop w:val="0"/>
      <w:marBottom w:val="0"/>
      <w:divBdr>
        <w:top w:val="none" w:sz="0" w:space="0" w:color="auto"/>
        <w:left w:val="none" w:sz="0" w:space="0" w:color="auto"/>
        <w:bottom w:val="none" w:sz="0" w:space="0" w:color="auto"/>
        <w:right w:val="none" w:sz="0" w:space="0" w:color="auto"/>
      </w:divBdr>
    </w:div>
    <w:div w:id="1420129732">
      <w:bodyDiv w:val="1"/>
      <w:marLeft w:val="0"/>
      <w:marRight w:val="0"/>
      <w:marTop w:val="0"/>
      <w:marBottom w:val="0"/>
      <w:divBdr>
        <w:top w:val="none" w:sz="0" w:space="0" w:color="auto"/>
        <w:left w:val="none" w:sz="0" w:space="0" w:color="auto"/>
        <w:bottom w:val="none" w:sz="0" w:space="0" w:color="auto"/>
        <w:right w:val="none" w:sz="0" w:space="0" w:color="auto"/>
      </w:divBdr>
    </w:div>
    <w:div w:id="1721202546">
      <w:bodyDiv w:val="1"/>
      <w:marLeft w:val="0"/>
      <w:marRight w:val="0"/>
      <w:marTop w:val="0"/>
      <w:marBottom w:val="0"/>
      <w:divBdr>
        <w:top w:val="none" w:sz="0" w:space="0" w:color="auto"/>
        <w:left w:val="none" w:sz="0" w:space="0" w:color="auto"/>
        <w:bottom w:val="none" w:sz="0" w:space="0" w:color="auto"/>
        <w:right w:val="none" w:sz="0" w:space="0" w:color="auto"/>
      </w:divBdr>
      <w:divsChild>
        <w:div w:id="759105743">
          <w:marLeft w:val="0"/>
          <w:marRight w:val="0"/>
          <w:marTop w:val="0"/>
          <w:marBottom w:val="0"/>
          <w:divBdr>
            <w:top w:val="none" w:sz="0" w:space="0" w:color="auto"/>
            <w:left w:val="none" w:sz="0" w:space="0" w:color="auto"/>
            <w:bottom w:val="none" w:sz="0" w:space="0" w:color="auto"/>
            <w:right w:val="none" w:sz="0" w:space="0" w:color="auto"/>
          </w:divBdr>
        </w:div>
      </w:divsChild>
    </w:div>
    <w:div w:id="1730110186">
      <w:bodyDiv w:val="1"/>
      <w:marLeft w:val="0"/>
      <w:marRight w:val="0"/>
      <w:marTop w:val="0"/>
      <w:marBottom w:val="0"/>
      <w:divBdr>
        <w:top w:val="none" w:sz="0" w:space="0" w:color="auto"/>
        <w:left w:val="none" w:sz="0" w:space="0" w:color="auto"/>
        <w:bottom w:val="none" w:sz="0" w:space="0" w:color="auto"/>
        <w:right w:val="none" w:sz="0" w:space="0" w:color="auto"/>
      </w:divBdr>
    </w:div>
    <w:div w:id="1821995332">
      <w:bodyDiv w:val="1"/>
      <w:marLeft w:val="0"/>
      <w:marRight w:val="0"/>
      <w:marTop w:val="0"/>
      <w:marBottom w:val="0"/>
      <w:divBdr>
        <w:top w:val="none" w:sz="0" w:space="0" w:color="auto"/>
        <w:left w:val="none" w:sz="0" w:space="0" w:color="auto"/>
        <w:bottom w:val="none" w:sz="0" w:space="0" w:color="auto"/>
        <w:right w:val="none" w:sz="0" w:space="0" w:color="auto"/>
      </w:divBdr>
    </w:div>
    <w:div w:id="20176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21C615-5980-48AF-B543-BB310812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POLMED</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dc:creator>
  <cp:keywords/>
  <cp:lastModifiedBy>Sinta Marito Siagian</cp:lastModifiedBy>
  <cp:revision>2</cp:revision>
  <cp:lastPrinted>2020-12-22T03:09:00Z</cp:lastPrinted>
  <dcterms:created xsi:type="dcterms:W3CDTF">2022-08-15T04:22:00Z</dcterms:created>
  <dcterms:modified xsi:type="dcterms:W3CDTF">2022-08-15T04:22:00Z</dcterms:modified>
</cp:coreProperties>
</file>